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BBB" w:rsidRPr="00846BD3" w:rsidRDefault="00036879" w:rsidP="00846BD3">
      <w:pPr>
        <w:spacing w:line="260" w:lineRule="exact"/>
        <w:jc w:val="right"/>
        <w:rPr>
          <w:rFonts w:asciiTheme="minorEastAsia" w:hAnsiTheme="minorEastAsia"/>
          <w:sz w:val="22"/>
        </w:rPr>
      </w:pPr>
      <w:r w:rsidRPr="00846BD3">
        <w:rPr>
          <w:rFonts w:asciiTheme="minorEastAsia" w:hAnsiTheme="minorEastAsia" w:hint="eastAsia"/>
          <w:sz w:val="22"/>
        </w:rPr>
        <w:t>02</w:t>
      </w:r>
      <w:r w:rsidR="00B45BBB" w:rsidRPr="00846BD3">
        <w:rPr>
          <w:rFonts w:asciiTheme="minorEastAsia" w:hAnsiTheme="minorEastAsia" w:hint="eastAsia"/>
          <w:sz w:val="22"/>
        </w:rPr>
        <w:t>道協議会</w:t>
      </w:r>
      <w:r w:rsidR="00D30870" w:rsidRPr="00846BD3">
        <w:rPr>
          <w:rFonts w:asciiTheme="minorEastAsia" w:hAnsiTheme="minorEastAsia" w:hint="eastAsia"/>
          <w:sz w:val="22"/>
        </w:rPr>
        <w:t>：</w:t>
      </w:r>
      <w:r w:rsidR="00F54DA7" w:rsidRPr="00846BD3">
        <w:rPr>
          <w:rFonts w:asciiTheme="minorEastAsia" w:hAnsiTheme="minorEastAsia" w:hint="eastAsia"/>
          <w:sz w:val="22"/>
        </w:rPr>
        <w:t>事務連絡</w:t>
      </w:r>
      <w:r w:rsidR="00B45BBB" w:rsidRPr="00846BD3">
        <w:rPr>
          <w:rFonts w:asciiTheme="minorEastAsia" w:hAnsiTheme="minorEastAsia" w:hint="eastAsia"/>
          <w:sz w:val="22"/>
        </w:rPr>
        <w:t xml:space="preserve">　</w:t>
      </w:r>
    </w:p>
    <w:p w:rsidR="00B45BBB" w:rsidRPr="00846BD3" w:rsidRDefault="00036879" w:rsidP="00846BD3">
      <w:pPr>
        <w:spacing w:line="260" w:lineRule="exact"/>
        <w:jc w:val="right"/>
        <w:rPr>
          <w:rFonts w:asciiTheme="minorEastAsia" w:hAnsiTheme="minorEastAsia"/>
          <w:sz w:val="22"/>
        </w:rPr>
      </w:pPr>
      <w:r w:rsidRPr="00846BD3">
        <w:rPr>
          <w:rFonts w:asciiTheme="minorEastAsia" w:hAnsiTheme="minorEastAsia" w:hint="eastAsia"/>
          <w:sz w:val="22"/>
        </w:rPr>
        <w:t>令和２</w:t>
      </w:r>
      <w:r w:rsidR="00B45BBB" w:rsidRPr="00846BD3">
        <w:rPr>
          <w:rFonts w:asciiTheme="minorEastAsia" w:hAnsiTheme="minorEastAsia" w:hint="eastAsia"/>
          <w:sz w:val="22"/>
        </w:rPr>
        <w:t>年</w:t>
      </w:r>
      <w:r w:rsidRPr="00846BD3">
        <w:rPr>
          <w:rFonts w:asciiTheme="minorEastAsia" w:hAnsiTheme="minorEastAsia" w:hint="eastAsia"/>
          <w:sz w:val="22"/>
        </w:rPr>
        <w:t>８</w:t>
      </w:r>
      <w:r w:rsidR="0080406A" w:rsidRPr="00846BD3">
        <w:rPr>
          <w:rFonts w:asciiTheme="minorEastAsia" w:hAnsiTheme="minorEastAsia" w:hint="eastAsia"/>
          <w:sz w:val="22"/>
        </w:rPr>
        <w:t>月</w:t>
      </w:r>
      <w:r w:rsidR="0081319E" w:rsidRPr="00846BD3">
        <w:rPr>
          <w:rFonts w:asciiTheme="minorEastAsia" w:hAnsiTheme="minorEastAsia" w:hint="eastAsia"/>
          <w:sz w:val="22"/>
        </w:rPr>
        <w:t>2</w:t>
      </w:r>
      <w:r w:rsidR="00DB000E">
        <w:rPr>
          <w:rFonts w:asciiTheme="minorEastAsia" w:hAnsiTheme="minorEastAsia" w:hint="eastAsia"/>
          <w:sz w:val="22"/>
        </w:rPr>
        <w:t>0</w:t>
      </w:r>
      <w:r w:rsidR="00B45BBB" w:rsidRPr="00846BD3">
        <w:rPr>
          <w:rFonts w:asciiTheme="minorEastAsia" w:hAnsiTheme="minorEastAsia" w:hint="eastAsia"/>
          <w:sz w:val="22"/>
        </w:rPr>
        <w:t xml:space="preserve">日　</w:t>
      </w:r>
    </w:p>
    <w:p w:rsidR="00072BB9" w:rsidRPr="00846BD3" w:rsidRDefault="00B45BBB" w:rsidP="00846BD3">
      <w:pPr>
        <w:spacing w:line="260" w:lineRule="exact"/>
        <w:rPr>
          <w:rFonts w:asciiTheme="minorEastAsia" w:hAnsiTheme="minorEastAsia"/>
          <w:sz w:val="22"/>
        </w:rPr>
      </w:pPr>
      <w:r w:rsidRPr="00846BD3">
        <w:rPr>
          <w:rFonts w:asciiTheme="minorEastAsia" w:hAnsiTheme="minorEastAsia" w:hint="eastAsia"/>
          <w:sz w:val="22"/>
        </w:rPr>
        <w:t xml:space="preserve">　</w:t>
      </w:r>
      <w:bookmarkStart w:id="0" w:name="_GoBack"/>
      <w:bookmarkEnd w:id="0"/>
    </w:p>
    <w:p w:rsidR="00B45BBB" w:rsidRPr="00846BD3" w:rsidRDefault="00B45BBB" w:rsidP="00846BD3">
      <w:pPr>
        <w:spacing w:line="260" w:lineRule="exact"/>
        <w:rPr>
          <w:rFonts w:asciiTheme="minorEastAsia" w:hAnsiTheme="minorEastAsia"/>
          <w:sz w:val="22"/>
        </w:rPr>
      </w:pPr>
      <w:r w:rsidRPr="00846BD3">
        <w:rPr>
          <w:rFonts w:asciiTheme="minorEastAsia" w:hAnsiTheme="minorEastAsia" w:hint="eastAsia"/>
          <w:sz w:val="22"/>
        </w:rPr>
        <w:t>北海道日本型直接支払推進協議会</w:t>
      </w:r>
    </w:p>
    <w:p w:rsidR="00B45BBB" w:rsidRPr="00846BD3" w:rsidRDefault="00F54DA7" w:rsidP="00846BD3">
      <w:pPr>
        <w:spacing w:line="260" w:lineRule="exact"/>
        <w:ind w:firstLineChars="100" w:firstLine="220"/>
        <w:rPr>
          <w:sz w:val="22"/>
        </w:rPr>
      </w:pPr>
      <w:r w:rsidRPr="00846BD3">
        <w:rPr>
          <w:rFonts w:hint="eastAsia"/>
          <w:sz w:val="22"/>
        </w:rPr>
        <w:t xml:space="preserve">　会員市町村担当者　様</w:t>
      </w:r>
    </w:p>
    <w:p w:rsidR="00072BB9" w:rsidRPr="00846BD3" w:rsidRDefault="00072BB9" w:rsidP="00846BD3">
      <w:pPr>
        <w:spacing w:line="260" w:lineRule="exact"/>
        <w:ind w:firstLineChars="2000" w:firstLine="4400"/>
        <w:jc w:val="right"/>
        <w:rPr>
          <w:rFonts w:asciiTheme="minorEastAsia" w:hAnsiTheme="minorEastAsia"/>
          <w:sz w:val="22"/>
        </w:rPr>
      </w:pPr>
    </w:p>
    <w:p w:rsidR="00B45BBB" w:rsidRPr="00846BD3" w:rsidRDefault="00B45BBB" w:rsidP="00846BD3">
      <w:pPr>
        <w:spacing w:line="260" w:lineRule="exact"/>
        <w:ind w:firstLineChars="2000" w:firstLine="4400"/>
        <w:jc w:val="right"/>
        <w:rPr>
          <w:rFonts w:asciiTheme="minorEastAsia" w:hAnsiTheme="minorEastAsia"/>
          <w:sz w:val="22"/>
        </w:rPr>
      </w:pPr>
      <w:r w:rsidRPr="00846BD3">
        <w:rPr>
          <w:rFonts w:asciiTheme="minorEastAsia" w:hAnsiTheme="minorEastAsia" w:hint="eastAsia"/>
          <w:sz w:val="22"/>
        </w:rPr>
        <w:t xml:space="preserve">北海道日本型直接支払推進協議会　</w:t>
      </w:r>
    </w:p>
    <w:p w:rsidR="00B45BBB" w:rsidRPr="00846BD3" w:rsidRDefault="00F54DA7" w:rsidP="00846BD3">
      <w:pPr>
        <w:spacing w:line="260" w:lineRule="exact"/>
        <w:ind w:right="55" w:firstLineChars="500" w:firstLine="1100"/>
        <w:jc w:val="right"/>
        <w:rPr>
          <w:rFonts w:asciiTheme="minorEastAsia" w:hAnsiTheme="minorEastAsia"/>
          <w:sz w:val="22"/>
        </w:rPr>
      </w:pPr>
      <w:r w:rsidRPr="00846BD3">
        <w:rPr>
          <w:rFonts w:asciiTheme="minorEastAsia" w:hAnsiTheme="minorEastAsia" w:hint="eastAsia"/>
          <w:sz w:val="22"/>
        </w:rPr>
        <w:t xml:space="preserve">事務局長　</w:t>
      </w:r>
      <w:r w:rsidR="00036879" w:rsidRPr="00846BD3">
        <w:rPr>
          <w:rFonts w:asciiTheme="minorEastAsia" w:hAnsiTheme="minorEastAsia" w:hint="eastAsia"/>
          <w:sz w:val="22"/>
        </w:rPr>
        <w:t>雪　田　仁　司</w:t>
      </w:r>
      <w:r w:rsidRPr="00846BD3">
        <w:rPr>
          <w:rFonts w:asciiTheme="minorEastAsia" w:hAnsiTheme="minorEastAsia" w:hint="eastAsia"/>
          <w:sz w:val="22"/>
        </w:rPr>
        <w:t xml:space="preserve">　　</w:t>
      </w:r>
    </w:p>
    <w:p w:rsidR="00B45BBB" w:rsidRPr="00846BD3" w:rsidRDefault="00B45BBB" w:rsidP="00846BD3">
      <w:pPr>
        <w:spacing w:line="260" w:lineRule="exact"/>
        <w:jc w:val="right"/>
        <w:rPr>
          <w:rFonts w:asciiTheme="minorEastAsia" w:hAnsiTheme="minorEastAsia"/>
          <w:sz w:val="22"/>
        </w:rPr>
      </w:pPr>
    </w:p>
    <w:p w:rsidR="00B5549B" w:rsidRPr="00846BD3" w:rsidRDefault="00B5549B" w:rsidP="00846BD3">
      <w:pPr>
        <w:spacing w:line="260" w:lineRule="exact"/>
        <w:jc w:val="right"/>
        <w:rPr>
          <w:rFonts w:asciiTheme="minorEastAsia" w:hAnsiTheme="minorEastAsia"/>
          <w:sz w:val="22"/>
        </w:rPr>
      </w:pPr>
    </w:p>
    <w:p w:rsidR="00B45BBB" w:rsidRPr="00846BD3" w:rsidRDefault="00036879" w:rsidP="00846BD3">
      <w:pPr>
        <w:spacing w:line="260" w:lineRule="exact"/>
        <w:ind w:rightChars="-41" w:right="-86"/>
        <w:jc w:val="center"/>
        <w:rPr>
          <w:rFonts w:asciiTheme="majorEastAsia" w:eastAsiaTheme="majorEastAsia" w:hAnsiTheme="majorEastAsia"/>
          <w:sz w:val="22"/>
        </w:rPr>
      </w:pPr>
      <w:r w:rsidRPr="00846BD3">
        <w:rPr>
          <w:rFonts w:asciiTheme="majorEastAsia" w:eastAsiaTheme="majorEastAsia" w:hAnsiTheme="majorEastAsia" w:hint="eastAsia"/>
          <w:sz w:val="22"/>
        </w:rPr>
        <w:t>「機械の安全使用に関する研修」</w:t>
      </w:r>
      <w:r w:rsidR="00C76C84" w:rsidRPr="00846BD3">
        <w:rPr>
          <w:rFonts w:asciiTheme="majorEastAsia" w:eastAsiaTheme="majorEastAsia" w:hAnsiTheme="majorEastAsia" w:hint="eastAsia"/>
          <w:sz w:val="22"/>
        </w:rPr>
        <w:t>について</w:t>
      </w:r>
    </w:p>
    <w:p w:rsidR="00B45BBB" w:rsidRDefault="00B45BBB" w:rsidP="00846BD3">
      <w:pPr>
        <w:spacing w:line="260" w:lineRule="exact"/>
        <w:jc w:val="center"/>
        <w:rPr>
          <w:rFonts w:asciiTheme="minorEastAsia" w:hAnsiTheme="minorEastAsia"/>
          <w:sz w:val="22"/>
        </w:rPr>
      </w:pPr>
    </w:p>
    <w:p w:rsidR="008617D3" w:rsidRPr="00846BD3" w:rsidRDefault="008617D3" w:rsidP="00846BD3">
      <w:pPr>
        <w:spacing w:line="260" w:lineRule="exact"/>
        <w:jc w:val="center"/>
        <w:rPr>
          <w:rFonts w:asciiTheme="minorEastAsia" w:hAnsiTheme="minorEastAsia"/>
          <w:sz w:val="22"/>
        </w:rPr>
      </w:pPr>
    </w:p>
    <w:p w:rsidR="00B45BBB" w:rsidRPr="00846BD3" w:rsidRDefault="00B45BBB" w:rsidP="00846BD3">
      <w:pPr>
        <w:spacing w:line="260" w:lineRule="exact"/>
        <w:ind w:firstLineChars="100" w:firstLine="220"/>
        <w:jc w:val="left"/>
        <w:rPr>
          <w:rFonts w:asciiTheme="minorEastAsia" w:hAnsiTheme="minorEastAsia"/>
          <w:sz w:val="22"/>
        </w:rPr>
      </w:pPr>
      <w:r w:rsidRPr="00846BD3">
        <w:rPr>
          <w:rFonts w:asciiTheme="minorEastAsia" w:hAnsiTheme="minorEastAsia" w:hint="eastAsia"/>
          <w:sz w:val="22"/>
        </w:rPr>
        <w:t>本協議会の運営につきましては、日頃から格別のご支援ご協力を賜り厚くお礼申し上げます。</w:t>
      </w:r>
    </w:p>
    <w:p w:rsidR="00FF6B42" w:rsidRPr="00846BD3" w:rsidRDefault="00C76C84" w:rsidP="00846BD3">
      <w:pPr>
        <w:spacing w:line="260" w:lineRule="exact"/>
        <w:ind w:firstLineChars="100" w:firstLine="220"/>
        <w:jc w:val="left"/>
        <w:rPr>
          <w:rFonts w:asciiTheme="minorEastAsia" w:hAnsiTheme="minorEastAsia"/>
          <w:dstrike/>
          <w:sz w:val="22"/>
        </w:rPr>
      </w:pPr>
      <w:r w:rsidRPr="00846BD3">
        <w:rPr>
          <w:rFonts w:asciiTheme="minorEastAsia" w:hAnsiTheme="minorEastAsia" w:hint="eastAsia"/>
          <w:sz w:val="22"/>
        </w:rPr>
        <w:t>さて、</w:t>
      </w:r>
      <w:r w:rsidR="00A50738" w:rsidRPr="00846BD3">
        <w:rPr>
          <w:rFonts w:asciiTheme="minorEastAsia" w:hAnsiTheme="minorEastAsia" w:hint="eastAsia"/>
          <w:sz w:val="22"/>
        </w:rPr>
        <w:t>実践活動の際には、これまでも安全な活動に努められているところですが、全国的に草刈りや雑木伐採時の機械操作中での事故が多発していることから、</w:t>
      </w:r>
      <w:r w:rsidR="0068053D" w:rsidRPr="00846BD3">
        <w:rPr>
          <w:rFonts w:asciiTheme="minorEastAsia" w:hAnsiTheme="minorEastAsia" w:hint="eastAsia"/>
          <w:sz w:val="22"/>
        </w:rPr>
        <w:t>本年度</w:t>
      </w:r>
      <w:r w:rsidR="005D2A41" w:rsidRPr="00846BD3">
        <w:rPr>
          <w:rFonts w:asciiTheme="minorEastAsia" w:hAnsiTheme="minorEastAsia" w:hint="eastAsia"/>
          <w:sz w:val="22"/>
        </w:rPr>
        <w:t>、国の実施要領（</w:t>
      </w:r>
      <w:r w:rsidR="0068490C" w:rsidRPr="00846BD3">
        <w:rPr>
          <w:rFonts w:asciiTheme="minorEastAsia" w:hAnsiTheme="minorEastAsia" w:hint="eastAsia"/>
          <w:sz w:val="22"/>
        </w:rPr>
        <w:t>別記1-2「国が定める活動指針及び活動要件」</w:t>
      </w:r>
      <w:r w:rsidR="005D2A41" w:rsidRPr="00846BD3">
        <w:rPr>
          <w:rFonts w:asciiTheme="minorEastAsia" w:hAnsiTheme="minorEastAsia" w:hint="eastAsia"/>
          <w:sz w:val="22"/>
        </w:rPr>
        <w:t>）</w:t>
      </w:r>
      <w:r w:rsidR="0068490C" w:rsidRPr="00846BD3">
        <w:rPr>
          <w:rFonts w:asciiTheme="minorEastAsia" w:hAnsiTheme="minorEastAsia" w:hint="eastAsia"/>
          <w:sz w:val="22"/>
        </w:rPr>
        <w:t>及び道の</w:t>
      </w:r>
      <w:r w:rsidRPr="00846BD3">
        <w:rPr>
          <w:rFonts w:asciiTheme="minorEastAsia" w:hAnsiTheme="minorEastAsia" w:hint="eastAsia"/>
          <w:sz w:val="22"/>
        </w:rPr>
        <w:t>多面的機能支払交付金</w:t>
      </w:r>
      <w:r w:rsidR="00036879" w:rsidRPr="00846BD3">
        <w:rPr>
          <w:rFonts w:asciiTheme="minorEastAsia" w:hAnsiTheme="minorEastAsia" w:hint="eastAsia"/>
          <w:sz w:val="22"/>
        </w:rPr>
        <w:t>の実施に関する基本方針（要綱基本方針）の一部改正に</w:t>
      </w:r>
      <w:r w:rsidR="00A50738" w:rsidRPr="00846BD3">
        <w:rPr>
          <w:rFonts w:asciiTheme="minorEastAsia" w:hAnsiTheme="minorEastAsia" w:hint="eastAsia"/>
          <w:sz w:val="22"/>
        </w:rPr>
        <w:t>より</w:t>
      </w:r>
      <w:r w:rsidR="00036879" w:rsidRPr="00846BD3">
        <w:rPr>
          <w:rFonts w:asciiTheme="minorEastAsia" w:hAnsiTheme="minorEastAsia" w:hint="eastAsia"/>
          <w:sz w:val="22"/>
        </w:rPr>
        <w:t>、活動要件に</w:t>
      </w:r>
      <w:r w:rsidR="00C71A99" w:rsidRPr="00846BD3">
        <w:rPr>
          <w:rFonts w:asciiTheme="minorEastAsia" w:hAnsiTheme="minorEastAsia" w:hint="eastAsia"/>
          <w:sz w:val="22"/>
        </w:rPr>
        <w:t>「機械の安全使用に関する研修について、５年間に１回以上実施する。」</w:t>
      </w:r>
      <w:r w:rsidR="00953450" w:rsidRPr="00846BD3">
        <w:rPr>
          <w:rFonts w:asciiTheme="minorEastAsia" w:hAnsiTheme="minorEastAsia" w:hint="eastAsia"/>
          <w:sz w:val="22"/>
        </w:rPr>
        <w:t>こ</w:t>
      </w:r>
      <w:r w:rsidR="00C71A99" w:rsidRPr="00846BD3">
        <w:rPr>
          <w:rFonts w:asciiTheme="minorEastAsia" w:hAnsiTheme="minorEastAsia" w:hint="eastAsia"/>
          <w:sz w:val="22"/>
        </w:rPr>
        <w:t>と</w:t>
      </w:r>
      <w:r w:rsidR="00953450" w:rsidRPr="00846BD3">
        <w:rPr>
          <w:rFonts w:asciiTheme="minorEastAsia" w:hAnsiTheme="minorEastAsia" w:hint="eastAsia"/>
          <w:sz w:val="22"/>
        </w:rPr>
        <w:t>が追加</w:t>
      </w:r>
      <w:r w:rsidR="00C71A99" w:rsidRPr="00846BD3">
        <w:rPr>
          <w:rFonts w:asciiTheme="minorEastAsia" w:hAnsiTheme="minorEastAsia" w:hint="eastAsia"/>
          <w:sz w:val="22"/>
        </w:rPr>
        <w:t>され</w:t>
      </w:r>
      <w:r w:rsidR="008F3B1F" w:rsidRPr="00846BD3">
        <w:rPr>
          <w:rFonts w:asciiTheme="minorEastAsia" w:hAnsiTheme="minorEastAsia" w:hint="eastAsia"/>
          <w:sz w:val="22"/>
        </w:rPr>
        <w:t>ました。</w:t>
      </w:r>
    </w:p>
    <w:p w:rsidR="00CB394D" w:rsidRPr="00846BD3" w:rsidRDefault="00FF6B42" w:rsidP="00846BD3">
      <w:pPr>
        <w:spacing w:line="260" w:lineRule="exact"/>
        <w:ind w:firstLineChars="100" w:firstLine="220"/>
        <w:jc w:val="left"/>
        <w:rPr>
          <w:rFonts w:asciiTheme="minorEastAsia" w:hAnsiTheme="minorEastAsia"/>
          <w:sz w:val="22"/>
        </w:rPr>
      </w:pPr>
      <w:r w:rsidRPr="00846BD3">
        <w:rPr>
          <w:rFonts w:asciiTheme="minorEastAsia" w:hAnsiTheme="minorEastAsia" w:hint="eastAsia"/>
          <w:sz w:val="22"/>
        </w:rPr>
        <w:t>つきましては、次のとおり</w:t>
      </w:r>
      <w:r w:rsidR="003A3F6E" w:rsidRPr="00846BD3">
        <w:rPr>
          <w:rFonts w:asciiTheme="minorEastAsia" w:hAnsiTheme="minorEastAsia" w:hint="eastAsia"/>
          <w:sz w:val="22"/>
        </w:rPr>
        <w:t>研修内容</w:t>
      </w:r>
      <w:r w:rsidR="00EF2DEE" w:rsidRPr="00846BD3">
        <w:rPr>
          <w:rFonts w:asciiTheme="minorEastAsia" w:hAnsiTheme="minorEastAsia" w:hint="eastAsia"/>
          <w:sz w:val="22"/>
        </w:rPr>
        <w:t>や取り</w:t>
      </w:r>
      <w:r w:rsidRPr="00846BD3">
        <w:rPr>
          <w:rFonts w:asciiTheme="minorEastAsia" w:hAnsiTheme="minorEastAsia" w:hint="eastAsia"/>
          <w:sz w:val="22"/>
        </w:rPr>
        <w:t>扱いについて</w:t>
      </w:r>
      <w:r w:rsidR="00A50738" w:rsidRPr="00846BD3">
        <w:rPr>
          <w:rFonts w:asciiTheme="minorEastAsia" w:hAnsiTheme="minorEastAsia" w:hint="eastAsia"/>
          <w:sz w:val="22"/>
        </w:rPr>
        <w:t>ご</w:t>
      </w:r>
      <w:r w:rsidRPr="00846BD3">
        <w:rPr>
          <w:rFonts w:asciiTheme="minorEastAsia" w:hAnsiTheme="minorEastAsia" w:hint="eastAsia"/>
          <w:sz w:val="22"/>
        </w:rPr>
        <w:t>案内しますので関係活動組織への周知、指導</w:t>
      </w:r>
      <w:r w:rsidR="008F3B1F" w:rsidRPr="00846BD3">
        <w:rPr>
          <w:rFonts w:asciiTheme="minorEastAsia" w:hAnsiTheme="minorEastAsia" w:hint="eastAsia"/>
          <w:sz w:val="22"/>
        </w:rPr>
        <w:t>いただけます</w:t>
      </w:r>
      <w:r w:rsidRPr="00846BD3">
        <w:rPr>
          <w:rFonts w:asciiTheme="minorEastAsia" w:hAnsiTheme="minorEastAsia" w:hint="eastAsia"/>
          <w:sz w:val="22"/>
        </w:rPr>
        <w:t>ようお願いします。</w:t>
      </w:r>
    </w:p>
    <w:p w:rsidR="00CB394D" w:rsidRDefault="00CB394D" w:rsidP="00846BD3">
      <w:pPr>
        <w:spacing w:line="260" w:lineRule="exact"/>
        <w:ind w:firstLineChars="100" w:firstLine="220"/>
        <w:jc w:val="left"/>
        <w:rPr>
          <w:rFonts w:asciiTheme="minorEastAsia" w:hAnsiTheme="minorEastAsia"/>
          <w:sz w:val="22"/>
        </w:rPr>
      </w:pPr>
    </w:p>
    <w:p w:rsidR="008617D3" w:rsidRPr="00846BD3" w:rsidRDefault="008617D3" w:rsidP="00846BD3">
      <w:pPr>
        <w:spacing w:line="260" w:lineRule="exact"/>
        <w:ind w:firstLineChars="100" w:firstLine="220"/>
        <w:jc w:val="left"/>
        <w:rPr>
          <w:rFonts w:asciiTheme="minorEastAsia" w:hAnsiTheme="minorEastAsia"/>
          <w:sz w:val="22"/>
        </w:rPr>
      </w:pPr>
    </w:p>
    <w:p w:rsidR="00B5549B" w:rsidRPr="00846BD3" w:rsidRDefault="00EA3AC0" w:rsidP="00846BD3">
      <w:pPr>
        <w:pStyle w:val="a3"/>
        <w:spacing w:line="260" w:lineRule="exact"/>
        <w:rPr>
          <w:sz w:val="22"/>
          <w:szCs w:val="22"/>
        </w:rPr>
      </w:pPr>
      <w:r w:rsidRPr="00846BD3">
        <w:rPr>
          <w:sz w:val="22"/>
          <w:szCs w:val="22"/>
        </w:rPr>
        <w:t>記</w:t>
      </w:r>
    </w:p>
    <w:p w:rsidR="00072BB9" w:rsidRPr="00846BD3" w:rsidRDefault="00072BB9" w:rsidP="00846BD3">
      <w:pPr>
        <w:widowControl/>
        <w:spacing w:line="260" w:lineRule="exact"/>
        <w:jc w:val="left"/>
        <w:rPr>
          <w:rFonts w:asciiTheme="majorEastAsia" w:eastAsiaTheme="majorEastAsia" w:hAnsiTheme="majorEastAsia"/>
          <w:sz w:val="22"/>
        </w:rPr>
      </w:pPr>
    </w:p>
    <w:p w:rsidR="00F12E6A" w:rsidRPr="00846BD3" w:rsidRDefault="004F4BFD" w:rsidP="00846BD3">
      <w:pPr>
        <w:spacing w:line="260" w:lineRule="exact"/>
        <w:ind w:leftChars="170" w:left="577" w:rightChars="202" w:right="424" w:hangingChars="100" w:hanging="220"/>
        <w:rPr>
          <w:rFonts w:asciiTheme="minorEastAsia" w:hAnsiTheme="minorEastAsia"/>
          <w:sz w:val="22"/>
        </w:rPr>
      </w:pPr>
      <w:r w:rsidRPr="00846BD3">
        <w:rPr>
          <w:rFonts w:asciiTheme="minorEastAsia" w:hAnsiTheme="minorEastAsia" w:hint="eastAsia"/>
          <w:sz w:val="22"/>
        </w:rPr>
        <w:t xml:space="preserve">１　</w:t>
      </w:r>
      <w:r w:rsidR="00FF6B42" w:rsidRPr="00846BD3">
        <w:rPr>
          <w:rFonts w:asciiTheme="minorEastAsia" w:hAnsiTheme="minorEastAsia" w:hint="eastAsia"/>
          <w:sz w:val="22"/>
        </w:rPr>
        <w:t>研修内容</w:t>
      </w:r>
      <w:r w:rsidR="00F12E6A" w:rsidRPr="00846BD3">
        <w:rPr>
          <w:rFonts w:asciiTheme="minorEastAsia" w:hAnsiTheme="minorEastAsia" w:hint="eastAsia"/>
          <w:sz w:val="22"/>
        </w:rPr>
        <w:t xml:space="preserve">　</w:t>
      </w:r>
    </w:p>
    <w:p w:rsidR="00846BD3" w:rsidRDefault="008F3B1F" w:rsidP="00846BD3">
      <w:pPr>
        <w:pStyle w:val="ad"/>
        <w:numPr>
          <w:ilvl w:val="0"/>
          <w:numId w:val="5"/>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共同活動で使用する機械又は使用頻度の高い機械</w:t>
      </w:r>
      <w:r w:rsidR="00FF6B42" w:rsidRPr="00846BD3">
        <w:rPr>
          <w:rFonts w:asciiTheme="minorEastAsia" w:hAnsiTheme="minorEastAsia" w:hint="eastAsia"/>
          <w:sz w:val="22"/>
        </w:rPr>
        <w:t>（刈払い機、チェーンソー等）</w:t>
      </w:r>
      <w:r w:rsidR="00846BD3">
        <w:rPr>
          <w:rFonts w:asciiTheme="minorEastAsia" w:hAnsiTheme="minorEastAsia" w:hint="eastAsia"/>
          <w:sz w:val="22"/>
        </w:rPr>
        <w:t xml:space="preserve">　　　</w:t>
      </w:r>
    </w:p>
    <w:p w:rsidR="00C71A99" w:rsidRPr="00846BD3" w:rsidRDefault="00846BD3" w:rsidP="00846BD3">
      <w:pPr>
        <w:pStyle w:val="ad"/>
        <w:spacing w:line="260" w:lineRule="exact"/>
        <w:ind w:leftChars="0" w:left="504" w:rightChars="202" w:right="424"/>
        <w:rPr>
          <w:rFonts w:asciiTheme="minorEastAsia" w:hAnsiTheme="minorEastAsia"/>
          <w:sz w:val="22"/>
        </w:rPr>
      </w:pPr>
      <w:r>
        <w:rPr>
          <w:rFonts w:asciiTheme="minorEastAsia" w:hAnsiTheme="minorEastAsia" w:hint="eastAsia"/>
          <w:sz w:val="22"/>
        </w:rPr>
        <w:t xml:space="preserve">　</w:t>
      </w:r>
      <w:r w:rsidR="00FF6B42" w:rsidRPr="00846BD3">
        <w:rPr>
          <w:rFonts w:asciiTheme="minorEastAsia" w:hAnsiTheme="minorEastAsia" w:hint="eastAsia"/>
          <w:sz w:val="22"/>
        </w:rPr>
        <w:t>の使用方法の研修を実施する。</w:t>
      </w:r>
    </w:p>
    <w:p w:rsidR="00846BD3" w:rsidRDefault="00C71A99" w:rsidP="00846BD3">
      <w:pPr>
        <w:spacing w:line="260" w:lineRule="exact"/>
        <w:ind w:rightChars="202" w:right="424" w:firstLineChars="400" w:firstLine="880"/>
        <w:rPr>
          <w:rFonts w:asciiTheme="minorEastAsia" w:hAnsiTheme="minorEastAsia"/>
          <w:sz w:val="22"/>
        </w:rPr>
      </w:pPr>
      <w:r w:rsidRPr="00846BD3">
        <w:rPr>
          <w:rFonts w:asciiTheme="minorEastAsia" w:hAnsiTheme="minorEastAsia" w:hint="eastAsia"/>
          <w:sz w:val="22"/>
        </w:rPr>
        <w:t>なお、</w:t>
      </w:r>
      <w:r w:rsidR="00FF6B42" w:rsidRPr="00846BD3">
        <w:rPr>
          <w:rFonts w:asciiTheme="minorEastAsia" w:hAnsiTheme="minorEastAsia" w:hint="eastAsia"/>
          <w:sz w:val="22"/>
        </w:rPr>
        <w:t>重機</w:t>
      </w:r>
      <w:r w:rsidR="008676D9" w:rsidRPr="00846BD3">
        <w:rPr>
          <w:rFonts w:asciiTheme="minorEastAsia" w:hAnsiTheme="minorEastAsia" w:hint="eastAsia"/>
          <w:sz w:val="22"/>
        </w:rPr>
        <w:t>運転・操作</w:t>
      </w:r>
      <w:r w:rsidR="00FF6B42" w:rsidRPr="00846BD3">
        <w:rPr>
          <w:rFonts w:asciiTheme="minorEastAsia" w:hAnsiTheme="minorEastAsia" w:hint="eastAsia"/>
          <w:sz w:val="22"/>
        </w:rPr>
        <w:t>など、</w:t>
      </w:r>
      <w:r w:rsidR="008676D9" w:rsidRPr="00846BD3">
        <w:rPr>
          <w:rFonts w:asciiTheme="minorEastAsia" w:hAnsiTheme="minorEastAsia" w:hint="eastAsia"/>
          <w:sz w:val="22"/>
        </w:rPr>
        <w:t>免許や専門の講習受講が義務づけられて</w:t>
      </w:r>
      <w:r w:rsidR="00FF6B42" w:rsidRPr="00846BD3">
        <w:rPr>
          <w:rFonts w:asciiTheme="minorEastAsia" w:hAnsiTheme="minorEastAsia" w:hint="eastAsia"/>
          <w:sz w:val="22"/>
        </w:rPr>
        <w:t>いる</w:t>
      </w:r>
      <w:r w:rsidR="008676D9" w:rsidRPr="00846BD3">
        <w:rPr>
          <w:rFonts w:asciiTheme="minorEastAsia" w:hAnsiTheme="minorEastAsia" w:hint="eastAsia"/>
          <w:sz w:val="22"/>
        </w:rPr>
        <w:t>もの</w:t>
      </w:r>
      <w:r w:rsidR="00FF6B42" w:rsidRPr="00846BD3">
        <w:rPr>
          <w:rFonts w:asciiTheme="minorEastAsia" w:hAnsiTheme="minorEastAsia" w:hint="eastAsia"/>
          <w:sz w:val="22"/>
        </w:rPr>
        <w:t>は、</w:t>
      </w:r>
    </w:p>
    <w:p w:rsidR="00FF6B42" w:rsidRPr="00846BD3" w:rsidRDefault="00846BD3" w:rsidP="00846BD3">
      <w:pPr>
        <w:spacing w:line="260" w:lineRule="exact"/>
        <w:ind w:rightChars="202" w:right="424"/>
        <w:rPr>
          <w:rFonts w:asciiTheme="minorEastAsia" w:hAnsiTheme="minorEastAsia"/>
          <w:sz w:val="22"/>
        </w:rPr>
      </w:pPr>
      <w:r>
        <w:rPr>
          <w:rFonts w:asciiTheme="minorEastAsia" w:hAnsiTheme="minorEastAsia" w:hint="eastAsia"/>
          <w:sz w:val="22"/>
        </w:rPr>
        <w:t xml:space="preserve">　　　</w:t>
      </w:r>
      <w:r w:rsidR="00FF6B42" w:rsidRPr="00846BD3">
        <w:rPr>
          <w:rFonts w:asciiTheme="minorEastAsia" w:hAnsiTheme="minorEastAsia" w:hint="eastAsia"/>
          <w:sz w:val="22"/>
        </w:rPr>
        <w:t>本</w:t>
      </w:r>
      <w:r w:rsidR="006C337F" w:rsidRPr="00846BD3">
        <w:rPr>
          <w:rFonts w:asciiTheme="minorEastAsia" w:hAnsiTheme="minorEastAsia" w:hint="eastAsia"/>
          <w:sz w:val="22"/>
        </w:rPr>
        <w:t>研修の</w:t>
      </w:r>
      <w:r w:rsidR="00FF6B42" w:rsidRPr="00846BD3">
        <w:rPr>
          <w:rFonts w:asciiTheme="minorEastAsia" w:hAnsiTheme="minorEastAsia" w:hint="eastAsia"/>
          <w:sz w:val="22"/>
        </w:rPr>
        <w:t>対象ではない。</w:t>
      </w:r>
    </w:p>
    <w:p w:rsidR="00FF6B42" w:rsidRPr="00846BD3" w:rsidRDefault="00FF6B42" w:rsidP="00846BD3">
      <w:pPr>
        <w:pStyle w:val="ad"/>
        <w:numPr>
          <w:ilvl w:val="0"/>
          <w:numId w:val="5"/>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資料の配付のみでは、研修を実施したことにはならない。</w:t>
      </w:r>
    </w:p>
    <w:p w:rsidR="00FF6B42" w:rsidRPr="00846BD3" w:rsidRDefault="00FF6B42" w:rsidP="00846BD3">
      <w:pPr>
        <w:spacing w:line="260" w:lineRule="exact"/>
        <w:ind w:leftChars="170" w:left="357" w:rightChars="202" w:right="424" w:firstLineChars="100" w:firstLine="220"/>
        <w:rPr>
          <w:rFonts w:asciiTheme="minorEastAsia" w:hAnsiTheme="minorEastAsia"/>
          <w:sz w:val="22"/>
        </w:rPr>
      </w:pPr>
    </w:p>
    <w:p w:rsidR="00F12E6A" w:rsidRPr="00846BD3" w:rsidRDefault="004F4BFD" w:rsidP="00846BD3">
      <w:pPr>
        <w:spacing w:line="260" w:lineRule="exact"/>
        <w:ind w:rightChars="202" w:right="424" w:firstLineChars="200" w:firstLine="440"/>
        <w:rPr>
          <w:rFonts w:asciiTheme="minorEastAsia" w:hAnsiTheme="minorEastAsia"/>
          <w:sz w:val="22"/>
        </w:rPr>
      </w:pPr>
      <w:r w:rsidRPr="00846BD3">
        <w:rPr>
          <w:rFonts w:asciiTheme="minorEastAsia" w:hAnsiTheme="minorEastAsia" w:hint="eastAsia"/>
          <w:sz w:val="22"/>
        </w:rPr>
        <w:t xml:space="preserve">２　</w:t>
      </w:r>
      <w:r w:rsidR="00FF6B42" w:rsidRPr="00846BD3">
        <w:rPr>
          <w:rFonts w:asciiTheme="minorEastAsia" w:hAnsiTheme="minorEastAsia" w:hint="eastAsia"/>
          <w:sz w:val="22"/>
        </w:rPr>
        <w:t>研修</w:t>
      </w:r>
      <w:r w:rsidR="008676D9" w:rsidRPr="00846BD3">
        <w:rPr>
          <w:rFonts w:asciiTheme="minorEastAsia" w:hAnsiTheme="minorEastAsia" w:hint="eastAsia"/>
          <w:sz w:val="22"/>
        </w:rPr>
        <w:t>の</w:t>
      </w:r>
      <w:r w:rsidR="00FF6B42" w:rsidRPr="00846BD3">
        <w:rPr>
          <w:rFonts w:asciiTheme="minorEastAsia" w:hAnsiTheme="minorEastAsia" w:hint="eastAsia"/>
          <w:sz w:val="22"/>
        </w:rPr>
        <w:t>実施例</w:t>
      </w:r>
    </w:p>
    <w:p w:rsidR="00846BD3" w:rsidRDefault="00FF6B42" w:rsidP="00846BD3">
      <w:pPr>
        <w:pStyle w:val="ad"/>
        <w:numPr>
          <w:ilvl w:val="0"/>
          <w:numId w:val="5"/>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総会等の場で刈払い機等の使用経験のある構成員が講師となって行う機械の使用</w:t>
      </w:r>
    </w:p>
    <w:p w:rsidR="00F12E6A" w:rsidRPr="00846BD3" w:rsidRDefault="00846BD3" w:rsidP="00846BD3">
      <w:pPr>
        <w:pStyle w:val="ad"/>
        <w:spacing w:line="260" w:lineRule="exact"/>
        <w:ind w:leftChars="0" w:left="504" w:rightChars="202" w:right="424"/>
        <w:rPr>
          <w:rFonts w:asciiTheme="minorEastAsia" w:hAnsiTheme="minorEastAsia"/>
          <w:sz w:val="22"/>
        </w:rPr>
      </w:pPr>
      <w:r>
        <w:rPr>
          <w:rFonts w:asciiTheme="minorEastAsia" w:hAnsiTheme="minorEastAsia" w:hint="eastAsia"/>
          <w:sz w:val="22"/>
        </w:rPr>
        <w:t xml:space="preserve">　</w:t>
      </w:r>
      <w:r w:rsidR="00FF6B42" w:rsidRPr="00846BD3">
        <w:rPr>
          <w:rFonts w:asciiTheme="minorEastAsia" w:hAnsiTheme="minorEastAsia" w:hint="eastAsia"/>
          <w:sz w:val="22"/>
        </w:rPr>
        <w:t>方法の研修</w:t>
      </w:r>
    </w:p>
    <w:p w:rsidR="00F12E6A" w:rsidRPr="00846BD3" w:rsidRDefault="00FF6B42" w:rsidP="00846BD3">
      <w:pPr>
        <w:pStyle w:val="ad"/>
        <w:numPr>
          <w:ilvl w:val="0"/>
          <w:numId w:val="5"/>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道協議会等が主催する研修会に役員等が出席</w:t>
      </w:r>
    </w:p>
    <w:p w:rsidR="00FF6B42" w:rsidRPr="00846BD3" w:rsidRDefault="00FF6B42" w:rsidP="00846BD3">
      <w:pPr>
        <w:pStyle w:val="ad"/>
        <w:numPr>
          <w:ilvl w:val="0"/>
          <w:numId w:val="5"/>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機械の使用方法の解説DVD等を構成員で視聴　　などが想定されます。</w:t>
      </w:r>
    </w:p>
    <w:p w:rsidR="004F4BFD" w:rsidRPr="00846BD3" w:rsidRDefault="004F4BFD" w:rsidP="00846BD3">
      <w:pPr>
        <w:spacing w:line="260" w:lineRule="exact"/>
        <w:ind w:rightChars="202" w:right="424" w:firstLineChars="100" w:firstLine="220"/>
        <w:rPr>
          <w:rFonts w:asciiTheme="minorEastAsia" w:hAnsiTheme="minorEastAsia"/>
          <w:sz w:val="22"/>
        </w:rPr>
      </w:pPr>
    </w:p>
    <w:p w:rsidR="004F4BFD" w:rsidRPr="00846BD3" w:rsidRDefault="004F4BFD" w:rsidP="00846BD3">
      <w:pPr>
        <w:spacing w:line="260" w:lineRule="exact"/>
        <w:ind w:rightChars="202" w:right="424" w:firstLineChars="200" w:firstLine="440"/>
        <w:rPr>
          <w:rFonts w:asciiTheme="minorEastAsia" w:hAnsiTheme="minorEastAsia"/>
          <w:sz w:val="22"/>
        </w:rPr>
      </w:pPr>
      <w:r w:rsidRPr="00846BD3">
        <w:rPr>
          <w:rFonts w:asciiTheme="minorEastAsia" w:hAnsiTheme="minorEastAsia" w:hint="eastAsia"/>
          <w:sz w:val="22"/>
        </w:rPr>
        <w:t>３　留意事項</w:t>
      </w:r>
    </w:p>
    <w:p w:rsidR="00846BD3" w:rsidRDefault="004F4BFD" w:rsidP="00846BD3">
      <w:pPr>
        <w:pStyle w:val="ad"/>
        <w:numPr>
          <w:ilvl w:val="0"/>
          <w:numId w:val="6"/>
        </w:numPr>
        <w:spacing w:line="260" w:lineRule="exact"/>
        <w:ind w:leftChars="0" w:left="284" w:rightChars="202" w:right="424" w:firstLineChars="100" w:firstLine="220"/>
        <w:rPr>
          <w:rFonts w:asciiTheme="minorEastAsia" w:hAnsiTheme="minorEastAsia"/>
          <w:sz w:val="22"/>
          <w:u w:val="single"/>
        </w:rPr>
      </w:pPr>
      <w:r w:rsidRPr="00846BD3">
        <w:rPr>
          <w:rFonts w:asciiTheme="minorEastAsia" w:hAnsiTheme="minorEastAsia" w:hint="eastAsia"/>
          <w:sz w:val="22"/>
        </w:rPr>
        <w:t>現在活動中の対象組織にあっては、</w:t>
      </w:r>
      <w:r w:rsidRPr="00846BD3">
        <w:rPr>
          <w:rFonts w:asciiTheme="minorEastAsia" w:hAnsiTheme="minorEastAsia" w:hint="eastAsia"/>
          <w:sz w:val="22"/>
          <w:u w:val="single"/>
        </w:rPr>
        <w:t>当該活動期間中に１回以上、研修・講習等を</w:t>
      </w:r>
    </w:p>
    <w:p w:rsidR="004F4BFD" w:rsidRPr="00846BD3" w:rsidRDefault="00846BD3" w:rsidP="00846BD3">
      <w:pPr>
        <w:pStyle w:val="ad"/>
        <w:spacing w:line="260" w:lineRule="exact"/>
        <w:ind w:leftChars="0" w:left="504" w:rightChars="202" w:right="424"/>
        <w:rPr>
          <w:rFonts w:asciiTheme="minorEastAsia" w:hAnsiTheme="minorEastAsia"/>
          <w:sz w:val="22"/>
        </w:rPr>
      </w:pPr>
      <w:r w:rsidRPr="00846BD3">
        <w:rPr>
          <w:rFonts w:asciiTheme="minorEastAsia" w:hAnsiTheme="minorEastAsia" w:hint="eastAsia"/>
          <w:sz w:val="22"/>
        </w:rPr>
        <w:t xml:space="preserve">　</w:t>
      </w:r>
      <w:r w:rsidR="004F4BFD" w:rsidRPr="00846BD3">
        <w:rPr>
          <w:rFonts w:asciiTheme="minorEastAsia" w:hAnsiTheme="minorEastAsia" w:hint="eastAsia"/>
          <w:sz w:val="22"/>
          <w:u w:val="single"/>
        </w:rPr>
        <w:t>開催する又はそれに参加することが必要</w:t>
      </w:r>
    </w:p>
    <w:p w:rsidR="00FF6B42" w:rsidRPr="00846BD3" w:rsidRDefault="00C551AE" w:rsidP="00846BD3">
      <w:pPr>
        <w:spacing w:line="260" w:lineRule="exact"/>
        <w:ind w:rightChars="202" w:right="424" w:firstLineChars="100" w:firstLine="220"/>
        <w:rPr>
          <w:rFonts w:asciiTheme="minorEastAsia" w:hAnsiTheme="minorEastAsia"/>
          <w:sz w:val="22"/>
        </w:rPr>
      </w:pPr>
      <w:r w:rsidRPr="00846BD3">
        <w:rPr>
          <w:rFonts w:asciiTheme="minorEastAsia" w:hAnsiTheme="minorEastAsia" w:hint="eastAsia"/>
          <w:sz w:val="22"/>
        </w:rPr>
        <w:t xml:space="preserve">　</w:t>
      </w:r>
    </w:p>
    <w:p w:rsidR="00C551AE" w:rsidRPr="00846BD3" w:rsidRDefault="00C551AE" w:rsidP="00846BD3">
      <w:pPr>
        <w:spacing w:line="260" w:lineRule="exact"/>
        <w:ind w:rightChars="202" w:right="424" w:firstLineChars="100" w:firstLine="220"/>
        <w:rPr>
          <w:rFonts w:asciiTheme="minorEastAsia" w:hAnsiTheme="minorEastAsia"/>
          <w:sz w:val="22"/>
        </w:rPr>
      </w:pPr>
      <w:r w:rsidRPr="00846BD3">
        <w:rPr>
          <w:rFonts w:asciiTheme="minorEastAsia" w:hAnsiTheme="minorEastAsia" w:hint="eastAsia"/>
          <w:sz w:val="22"/>
        </w:rPr>
        <w:t xml:space="preserve">　４　その他</w:t>
      </w:r>
    </w:p>
    <w:p w:rsidR="00846BD3" w:rsidRDefault="00FF6B42" w:rsidP="00846BD3">
      <w:pPr>
        <w:pStyle w:val="ad"/>
        <w:numPr>
          <w:ilvl w:val="0"/>
          <w:numId w:val="8"/>
        </w:numPr>
        <w:spacing w:line="260" w:lineRule="exact"/>
        <w:ind w:leftChars="0" w:left="284" w:rightChars="202" w:right="424" w:firstLineChars="100" w:firstLine="220"/>
        <w:rPr>
          <w:rFonts w:asciiTheme="minorEastAsia" w:hAnsiTheme="minorEastAsia"/>
          <w:sz w:val="22"/>
        </w:rPr>
      </w:pPr>
      <w:r w:rsidRPr="00846BD3">
        <w:rPr>
          <w:rFonts w:asciiTheme="minorEastAsia" w:hAnsiTheme="minorEastAsia" w:hint="eastAsia"/>
          <w:sz w:val="22"/>
        </w:rPr>
        <w:t>今後、道協議会主催</w:t>
      </w:r>
      <w:r w:rsidR="00EF2DEE" w:rsidRPr="00846BD3">
        <w:rPr>
          <w:rFonts w:asciiTheme="minorEastAsia" w:hAnsiTheme="minorEastAsia" w:hint="eastAsia"/>
          <w:sz w:val="22"/>
        </w:rPr>
        <w:t>の全道事例発表会などを通じて</w:t>
      </w:r>
      <w:r w:rsidRPr="00846BD3">
        <w:rPr>
          <w:rFonts w:asciiTheme="minorEastAsia" w:hAnsiTheme="minorEastAsia" w:hint="eastAsia"/>
          <w:sz w:val="22"/>
        </w:rPr>
        <w:t>研修会を予定している</w:t>
      </w:r>
      <w:r w:rsidR="0057565A" w:rsidRPr="00846BD3">
        <w:rPr>
          <w:rFonts w:asciiTheme="minorEastAsia" w:hAnsiTheme="minorEastAsia" w:hint="eastAsia"/>
          <w:sz w:val="22"/>
        </w:rPr>
        <w:t>こ</w:t>
      </w:r>
      <w:r w:rsidR="00F12E6A" w:rsidRPr="00846BD3">
        <w:rPr>
          <w:rFonts w:asciiTheme="minorEastAsia" w:hAnsiTheme="minorEastAsia" w:hint="eastAsia"/>
          <w:sz w:val="22"/>
        </w:rPr>
        <w:t>とを</w:t>
      </w:r>
    </w:p>
    <w:p w:rsidR="00D46EF1" w:rsidRPr="00846BD3" w:rsidRDefault="00F12E6A" w:rsidP="00846BD3">
      <w:pPr>
        <w:pStyle w:val="ad"/>
        <w:spacing w:line="260" w:lineRule="exact"/>
        <w:ind w:leftChars="0" w:left="504" w:rightChars="202" w:right="424" w:firstLineChars="100" w:firstLine="220"/>
        <w:rPr>
          <w:rFonts w:asciiTheme="minorEastAsia" w:hAnsiTheme="minorEastAsia"/>
          <w:sz w:val="22"/>
        </w:rPr>
      </w:pPr>
      <w:r w:rsidRPr="00846BD3">
        <w:rPr>
          <w:rFonts w:asciiTheme="minorEastAsia" w:hAnsiTheme="minorEastAsia" w:hint="eastAsia"/>
          <w:sz w:val="22"/>
        </w:rPr>
        <w:t>申し添えます。</w:t>
      </w:r>
    </w:p>
    <w:p w:rsidR="00846BD3" w:rsidRDefault="00D46EF1" w:rsidP="00846BD3">
      <w:pPr>
        <w:pStyle w:val="ad"/>
        <w:numPr>
          <w:ilvl w:val="0"/>
          <w:numId w:val="5"/>
        </w:numPr>
        <w:spacing w:line="260" w:lineRule="exact"/>
        <w:ind w:leftChars="100" w:left="210" w:rightChars="202" w:right="424" w:firstLineChars="100" w:firstLine="220"/>
        <w:rPr>
          <w:rFonts w:asciiTheme="minorEastAsia" w:hAnsiTheme="minorEastAsia"/>
          <w:sz w:val="22"/>
        </w:rPr>
      </w:pPr>
      <w:r w:rsidRPr="00846BD3">
        <w:rPr>
          <w:rFonts w:asciiTheme="minorEastAsia" w:hAnsiTheme="minorEastAsia" w:hint="eastAsia"/>
          <w:sz w:val="22"/>
        </w:rPr>
        <w:t>本年度で活動期間が終了する組織にあって</w:t>
      </w:r>
      <w:r w:rsidR="00A87AB6" w:rsidRPr="00846BD3">
        <w:rPr>
          <w:rFonts w:asciiTheme="minorEastAsia" w:hAnsiTheme="minorEastAsia" w:hint="eastAsia"/>
          <w:sz w:val="22"/>
        </w:rPr>
        <w:t>は、本年度中の実施</w:t>
      </w:r>
      <w:r w:rsidRPr="00846BD3">
        <w:rPr>
          <w:rFonts w:asciiTheme="minorEastAsia" w:hAnsiTheme="minorEastAsia" w:hint="eastAsia"/>
          <w:sz w:val="22"/>
        </w:rPr>
        <w:t>が必要</w:t>
      </w:r>
      <w:r w:rsidR="00A87AB6" w:rsidRPr="00846BD3">
        <w:rPr>
          <w:rFonts w:asciiTheme="minorEastAsia" w:hAnsiTheme="minorEastAsia" w:hint="eastAsia"/>
          <w:sz w:val="22"/>
        </w:rPr>
        <w:t>となります</w:t>
      </w:r>
    </w:p>
    <w:p w:rsidR="00846BD3" w:rsidRDefault="00A87AB6" w:rsidP="00846BD3">
      <w:pPr>
        <w:pStyle w:val="ad"/>
        <w:spacing w:line="260" w:lineRule="exact"/>
        <w:ind w:leftChars="0" w:left="430" w:rightChars="202" w:right="424" w:firstLineChars="100" w:firstLine="220"/>
        <w:rPr>
          <w:rFonts w:asciiTheme="minorEastAsia" w:hAnsiTheme="minorEastAsia"/>
          <w:sz w:val="22"/>
        </w:rPr>
      </w:pPr>
      <w:r w:rsidRPr="00846BD3">
        <w:rPr>
          <w:rFonts w:asciiTheme="minorEastAsia" w:hAnsiTheme="minorEastAsia" w:hint="eastAsia"/>
          <w:sz w:val="22"/>
        </w:rPr>
        <w:t>が</w:t>
      </w:r>
      <w:r w:rsidR="00D46EF1" w:rsidRPr="00846BD3">
        <w:rPr>
          <w:rFonts w:asciiTheme="minorEastAsia" w:hAnsiTheme="minorEastAsia" w:hint="eastAsia"/>
          <w:sz w:val="22"/>
        </w:rPr>
        <w:t>、</w:t>
      </w:r>
      <w:r w:rsidR="0057565A" w:rsidRPr="00846BD3">
        <w:rPr>
          <w:rFonts w:asciiTheme="minorEastAsia" w:hAnsiTheme="minorEastAsia" w:hint="eastAsia"/>
          <w:sz w:val="22"/>
        </w:rPr>
        <w:t>既にご案内のとおり本年度の全道事例発表会は中止</w:t>
      </w:r>
      <w:r w:rsidR="00D46EF1" w:rsidRPr="00846BD3">
        <w:rPr>
          <w:rFonts w:asciiTheme="minorEastAsia" w:hAnsiTheme="minorEastAsia" w:hint="eastAsia"/>
          <w:sz w:val="22"/>
        </w:rPr>
        <w:t>である</w:t>
      </w:r>
      <w:r w:rsidR="0057565A" w:rsidRPr="00846BD3">
        <w:rPr>
          <w:rFonts w:asciiTheme="minorEastAsia" w:hAnsiTheme="minorEastAsia" w:hint="eastAsia"/>
          <w:sz w:val="22"/>
        </w:rPr>
        <w:t>ことから、</w:t>
      </w:r>
      <w:r w:rsidR="00072BB9" w:rsidRPr="00846BD3">
        <w:rPr>
          <w:rFonts w:asciiTheme="minorEastAsia" w:hAnsiTheme="minorEastAsia" w:hint="eastAsia"/>
          <w:sz w:val="22"/>
        </w:rPr>
        <w:t>研修の</w:t>
      </w:r>
      <w:r w:rsidR="00D46EF1" w:rsidRPr="00846BD3">
        <w:rPr>
          <w:rFonts w:asciiTheme="minorEastAsia" w:hAnsiTheme="minorEastAsia" w:hint="eastAsia"/>
          <w:sz w:val="22"/>
        </w:rPr>
        <w:t>対</w:t>
      </w:r>
    </w:p>
    <w:p w:rsidR="00790535" w:rsidRPr="00846BD3" w:rsidRDefault="00D46EF1" w:rsidP="00846BD3">
      <w:pPr>
        <w:pStyle w:val="ad"/>
        <w:spacing w:line="260" w:lineRule="exact"/>
        <w:ind w:leftChars="0" w:left="430" w:rightChars="134" w:right="281" w:firstLineChars="100" w:firstLine="220"/>
        <w:rPr>
          <w:rFonts w:asciiTheme="minorEastAsia" w:hAnsiTheme="minorEastAsia"/>
          <w:sz w:val="22"/>
        </w:rPr>
      </w:pPr>
      <w:r w:rsidRPr="00846BD3">
        <w:rPr>
          <w:rFonts w:asciiTheme="minorEastAsia" w:hAnsiTheme="minorEastAsia" w:hint="eastAsia"/>
          <w:sz w:val="22"/>
        </w:rPr>
        <w:t>応を道協議会で検討中ですので、別途、該当市町村・組織に</w:t>
      </w:r>
      <w:r w:rsidR="00846BD3">
        <w:rPr>
          <w:rFonts w:asciiTheme="minorEastAsia" w:hAnsiTheme="minorEastAsia" w:hint="eastAsia"/>
          <w:sz w:val="22"/>
        </w:rPr>
        <w:t>ご</w:t>
      </w:r>
      <w:r w:rsidRPr="00846BD3">
        <w:rPr>
          <w:rFonts w:asciiTheme="minorEastAsia" w:hAnsiTheme="minorEastAsia" w:hint="eastAsia"/>
          <w:sz w:val="22"/>
        </w:rPr>
        <w:t>案内する予定としま</w:t>
      </w:r>
      <w:r w:rsidR="00846BD3">
        <w:rPr>
          <w:rFonts w:asciiTheme="minorEastAsia" w:hAnsiTheme="minorEastAsia" w:hint="eastAsia"/>
          <w:sz w:val="22"/>
        </w:rPr>
        <w:t>す</w:t>
      </w:r>
      <w:r w:rsidRPr="00846BD3">
        <w:rPr>
          <w:rFonts w:asciiTheme="minorEastAsia" w:hAnsiTheme="minorEastAsia" w:hint="eastAsia"/>
          <w:sz w:val="22"/>
        </w:rPr>
        <w:t>。</w:t>
      </w:r>
    </w:p>
    <w:p w:rsidR="00790535" w:rsidRDefault="00790535" w:rsidP="00846BD3">
      <w:pPr>
        <w:spacing w:line="260" w:lineRule="exact"/>
        <w:ind w:leftChars="200" w:left="687" w:hangingChars="127" w:hanging="267"/>
      </w:pPr>
    </w:p>
    <w:p w:rsidR="008617D3" w:rsidRPr="0081319E" w:rsidRDefault="008617D3" w:rsidP="00846BD3">
      <w:pPr>
        <w:spacing w:line="260" w:lineRule="exact"/>
        <w:ind w:leftChars="200" w:left="687" w:hangingChars="127" w:hanging="267"/>
      </w:pPr>
    </w:p>
    <w:p w:rsidR="00790535" w:rsidRPr="0081319E" w:rsidRDefault="00846BD3" w:rsidP="00846BD3">
      <w:pPr>
        <w:spacing w:line="260" w:lineRule="exact"/>
        <w:ind w:leftChars="1800" w:left="3780" w:firstLineChars="300" w:firstLine="600"/>
        <w:rPr>
          <w:sz w:val="20"/>
          <w:szCs w:val="20"/>
        </w:rPr>
      </w:pPr>
      <w:r w:rsidRPr="0081319E">
        <w:rPr>
          <w:noProof/>
          <w:sz w:val="20"/>
          <w:szCs w:val="20"/>
        </w:rPr>
        <mc:AlternateContent>
          <mc:Choice Requires="wps">
            <w:drawing>
              <wp:anchor distT="0" distB="0" distL="114300" distR="114300" simplePos="0" relativeHeight="251663360" behindDoc="0" locked="0" layoutInCell="1" allowOverlap="1" wp14:anchorId="5C6B8E22" wp14:editId="25388C63">
                <wp:simplePos x="0" y="0"/>
                <wp:positionH relativeFrom="column">
                  <wp:posOffset>2609850</wp:posOffset>
                </wp:positionH>
                <wp:positionV relativeFrom="paragraph">
                  <wp:posOffset>99060</wp:posOffset>
                </wp:positionV>
                <wp:extent cx="76200" cy="546100"/>
                <wp:effectExtent l="0" t="0" r="19050" b="25400"/>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227B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05.5pt;margin-top:7.8pt;width:6pt;height: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">
                <v:textbox inset="5.85pt,.7pt,5.85pt,.7pt"/>
              </v:shape>
            </w:pict>
          </mc:Fallback>
        </mc:AlternateContent>
      </w:r>
      <w:r w:rsidRPr="0081319E">
        <w:rPr>
          <w:noProof/>
          <w:sz w:val="20"/>
          <w:szCs w:val="20"/>
        </w:rPr>
        <mc:AlternateContent>
          <mc:Choice Requires="wps">
            <w:drawing>
              <wp:anchor distT="0" distB="0" distL="114300" distR="114300" simplePos="0" relativeHeight="251664384" behindDoc="0" locked="0" layoutInCell="1" allowOverlap="1" wp14:anchorId="2A82EDBA" wp14:editId="7BE6B2F0">
                <wp:simplePos x="0" y="0"/>
                <wp:positionH relativeFrom="column">
                  <wp:posOffset>5496560</wp:posOffset>
                </wp:positionH>
                <wp:positionV relativeFrom="paragraph">
                  <wp:posOffset>60960</wp:posOffset>
                </wp:positionV>
                <wp:extent cx="76200" cy="546100"/>
                <wp:effectExtent l="0" t="0" r="19050" b="2540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9BAEB1" id="左大かっこ 1" o:spid="_x0000_s1026" type="#_x0000_t85" style="position:absolute;left:0;text-align:left;margin-left:432.8pt;margin-top:4.8pt;width:6pt;height:43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">
                <v:textbox inset="5.85pt,.7pt,5.85pt,.7pt"/>
              </v:shape>
            </w:pict>
          </mc:Fallback>
        </mc:AlternateContent>
      </w:r>
      <w:r w:rsidR="00790535" w:rsidRPr="0081319E">
        <w:rPr>
          <w:rFonts w:hint="eastAsia"/>
          <w:sz w:val="20"/>
          <w:szCs w:val="20"/>
        </w:rPr>
        <w:t>北海道日本型直接支払推進協議会事務局</w:t>
      </w:r>
    </w:p>
    <w:p w:rsidR="00790535" w:rsidRPr="0081319E" w:rsidRDefault="00790535" w:rsidP="00846BD3">
      <w:pPr>
        <w:spacing w:line="260" w:lineRule="exact"/>
        <w:ind w:leftChars="1800" w:left="3780" w:firstLineChars="300" w:firstLine="600"/>
        <w:rPr>
          <w:sz w:val="20"/>
          <w:szCs w:val="20"/>
        </w:rPr>
      </w:pPr>
      <w:r w:rsidRPr="0081319E">
        <w:rPr>
          <w:rFonts w:hint="eastAsia"/>
          <w:sz w:val="20"/>
          <w:szCs w:val="20"/>
        </w:rPr>
        <w:t>水土里ネット北海道</w:t>
      </w:r>
      <w:r w:rsidRPr="0081319E">
        <w:rPr>
          <w:rFonts w:hint="eastAsia"/>
          <w:sz w:val="20"/>
          <w:szCs w:val="20"/>
        </w:rPr>
        <w:t xml:space="preserve"> </w:t>
      </w:r>
      <w:r w:rsidRPr="0081319E">
        <w:rPr>
          <w:rFonts w:hint="eastAsia"/>
          <w:sz w:val="20"/>
          <w:szCs w:val="20"/>
        </w:rPr>
        <w:t xml:space="preserve">技術部地域支援課　</w:t>
      </w:r>
      <w:r w:rsidR="00F12E6A" w:rsidRPr="0081319E">
        <w:rPr>
          <w:rFonts w:hint="eastAsia"/>
          <w:sz w:val="20"/>
          <w:szCs w:val="20"/>
        </w:rPr>
        <w:t>佐藤</w:t>
      </w:r>
    </w:p>
    <w:p w:rsidR="00790535" w:rsidRPr="0081319E" w:rsidRDefault="00790535" w:rsidP="00846BD3">
      <w:pPr>
        <w:spacing w:line="260" w:lineRule="exact"/>
        <w:ind w:leftChars="1900" w:left="3990" w:firstLineChars="400" w:firstLine="800"/>
        <w:rPr>
          <w:sz w:val="20"/>
          <w:szCs w:val="20"/>
        </w:rPr>
      </w:pPr>
      <w:r w:rsidRPr="0081319E">
        <w:rPr>
          <w:rFonts w:hint="eastAsia"/>
          <w:sz w:val="20"/>
          <w:szCs w:val="20"/>
        </w:rPr>
        <w:t>TEL 011-206-6209</w:t>
      </w:r>
      <w:r w:rsidRPr="0081319E">
        <w:rPr>
          <w:rFonts w:hint="eastAsia"/>
          <w:sz w:val="20"/>
          <w:szCs w:val="20"/>
        </w:rPr>
        <w:t xml:space="preserve">　</w:t>
      </w:r>
      <w:r w:rsidRPr="0081319E">
        <w:rPr>
          <w:rFonts w:hint="eastAsia"/>
          <w:sz w:val="20"/>
          <w:szCs w:val="20"/>
        </w:rPr>
        <w:t>FAX 011-200-5352</w:t>
      </w:r>
    </w:p>
    <w:p w:rsidR="00790535" w:rsidRPr="0081319E" w:rsidRDefault="00790535" w:rsidP="00846BD3">
      <w:pPr>
        <w:spacing w:line="260" w:lineRule="exact"/>
        <w:ind w:leftChars="1900" w:left="3990" w:firstLineChars="400" w:firstLine="800"/>
        <w:rPr>
          <w:sz w:val="24"/>
          <w:szCs w:val="24"/>
        </w:rPr>
      </w:pPr>
      <w:r w:rsidRPr="0081319E">
        <w:rPr>
          <w:sz w:val="20"/>
          <w:szCs w:val="20"/>
        </w:rPr>
        <w:t>E-mail</w:t>
      </w:r>
      <w:r w:rsidRPr="0081319E">
        <w:rPr>
          <w:rFonts w:hint="eastAsia"/>
          <w:sz w:val="20"/>
          <w:szCs w:val="20"/>
        </w:rPr>
        <w:t xml:space="preserve"> </w:t>
      </w:r>
      <w:r w:rsidR="000F40C9" w:rsidRPr="0081319E">
        <w:rPr>
          <w:sz w:val="20"/>
          <w:szCs w:val="20"/>
        </w:rPr>
        <w:t>sato</w:t>
      </w:r>
      <w:r w:rsidRPr="0081319E">
        <w:rPr>
          <w:sz w:val="20"/>
          <w:szCs w:val="20"/>
        </w:rPr>
        <w:t>-</w:t>
      </w:r>
      <w:r w:rsidR="000F40C9" w:rsidRPr="0081319E">
        <w:rPr>
          <w:sz w:val="20"/>
          <w:szCs w:val="20"/>
        </w:rPr>
        <w:t>hideya</w:t>
      </w:r>
      <w:r w:rsidRPr="0081319E">
        <w:rPr>
          <w:sz w:val="20"/>
          <w:szCs w:val="20"/>
        </w:rPr>
        <w:t>@htochiren.jp</w:t>
      </w:r>
    </w:p>
    <w:sectPr w:rsidR="00790535" w:rsidRPr="0081319E" w:rsidSect="00846BD3">
      <w:pgSz w:w="11906" w:h="16838" w:code="9"/>
      <w:pgMar w:top="1135" w:right="1274" w:bottom="1276" w:left="1418" w:header="851" w:footer="992" w:gutter="0"/>
      <w:cols w:space="425"/>
      <w:docGrid w:type="lines" w:linePitch="327"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23FF" w:rsidRDefault="00D523FF" w:rsidP="00DC4FF9">
      <w:r>
        <w:separator/>
      </w:r>
    </w:p>
  </w:endnote>
  <w:endnote w:type="continuationSeparator" w:id="0">
    <w:p w:rsidR="00D523FF" w:rsidRDefault="00D523FF"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23FF" w:rsidRDefault="00D523FF" w:rsidP="00DC4FF9">
      <w:r>
        <w:separator/>
      </w:r>
    </w:p>
  </w:footnote>
  <w:footnote w:type="continuationSeparator" w:id="0">
    <w:p w:rsidR="00D523FF" w:rsidRDefault="00D523FF" w:rsidP="00DC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65BC3"/>
    <w:multiLevelType w:val="hybridMultilevel"/>
    <w:tmpl w:val="24B20916"/>
    <w:lvl w:ilvl="0" w:tplc="87C2B52E">
      <w:numFmt w:val="bullet"/>
      <w:lvlText w:val="○"/>
      <w:lvlJc w:val="left"/>
      <w:pPr>
        <w:ind w:left="927" w:hanging="360"/>
      </w:pPr>
      <w:rPr>
        <w:rFonts w:ascii="ＭＳ 明朝" w:eastAsia="ＭＳ 明朝" w:hAnsi="ＭＳ 明朝" w:cstheme="minorBidi"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 w15:restartNumberingAfterBreak="0">
    <w:nsid w:val="269448A4"/>
    <w:multiLevelType w:val="hybridMultilevel"/>
    <w:tmpl w:val="D9A661DA"/>
    <w:lvl w:ilvl="0" w:tplc="8D765D1C">
      <w:numFmt w:val="bullet"/>
      <w:lvlText w:val="・"/>
      <w:lvlJc w:val="left"/>
      <w:pPr>
        <w:ind w:left="990" w:hanging="420"/>
      </w:pPr>
      <w:rPr>
        <w:rFonts w:ascii="ＭＳ 明朝" w:eastAsia="ＭＳ 明朝" w:hAnsi="ＭＳ 明朝" w:cstheme="minorBidi"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2" w15:restartNumberingAfterBreak="0">
    <w:nsid w:val="54917D35"/>
    <w:multiLevelType w:val="hybridMultilevel"/>
    <w:tmpl w:val="64848DE4"/>
    <w:lvl w:ilvl="0" w:tplc="8D765D1C">
      <w:numFmt w:val="bullet"/>
      <w:lvlText w:val="・"/>
      <w:lvlJc w:val="left"/>
      <w:pPr>
        <w:ind w:left="987" w:hanging="420"/>
      </w:pPr>
      <w:rPr>
        <w:rFonts w:ascii="ＭＳ 明朝" w:eastAsia="ＭＳ 明朝" w:hAnsi="ＭＳ 明朝" w:cstheme="minorBidi"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550D18ED"/>
    <w:multiLevelType w:val="hybridMultilevel"/>
    <w:tmpl w:val="B790A9FE"/>
    <w:lvl w:ilvl="0" w:tplc="E65AC302">
      <w:numFmt w:val="bullet"/>
      <w:lvlText w:val="・"/>
      <w:lvlJc w:val="left"/>
      <w:pPr>
        <w:ind w:left="928" w:hanging="360"/>
      </w:pPr>
      <w:rPr>
        <w:rFonts w:ascii="ＭＳ 明朝" w:eastAsia="ＭＳ 明朝" w:hAnsi="ＭＳ 明朝" w:cstheme="minorBidi" w:hint="eastAsia"/>
        <w:lang w:val="en-US"/>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 w15:restartNumberingAfterBreak="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A01D00"/>
    <w:multiLevelType w:val="hybridMultilevel"/>
    <w:tmpl w:val="7D06CEEC"/>
    <w:lvl w:ilvl="0" w:tplc="30E2DCBA">
      <w:numFmt w:val="bullet"/>
      <w:lvlText w:val="・"/>
      <w:lvlJc w:val="left"/>
      <w:pPr>
        <w:ind w:left="987" w:hanging="420"/>
      </w:pPr>
      <w:rPr>
        <w:rFonts w:ascii="ＭＳ 明朝" w:eastAsia="ＭＳ 明朝" w:hAnsi="ＭＳ 明朝" w:cstheme="minorBidi" w:hint="eastAsia"/>
        <w:u w:val="none"/>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 w15:restartNumberingAfterBreak="0">
    <w:nsid w:val="77C055BB"/>
    <w:multiLevelType w:val="hybridMultilevel"/>
    <w:tmpl w:val="79F89B44"/>
    <w:lvl w:ilvl="0" w:tplc="BEF44EC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6"/>
  </w:num>
  <w:num w:numId="4">
    <w:abstractNumId w:val="0"/>
  </w:num>
  <w:num w:numId="5">
    <w:abstractNumId w:val="3"/>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5"/>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BB"/>
    <w:rsid w:val="00036879"/>
    <w:rsid w:val="0006198F"/>
    <w:rsid w:val="00070279"/>
    <w:rsid w:val="00072BB9"/>
    <w:rsid w:val="00087820"/>
    <w:rsid w:val="000A0D97"/>
    <w:rsid w:val="000B009A"/>
    <w:rsid w:val="000B2B1D"/>
    <w:rsid w:val="000C0707"/>
    <w:rsid w:val="000C78C4"/>
    <w:rsid w:val="000E1A2F"/>
    <w:rsid w:val="000F40C9"/>
    <w:rsid w:val="001042CA"/>
    <w:rsid w:val="0013439D"/>
    <w:rsid w:val="00165A6D"/>
    <w:rsid w:val="001E485A"/>
    <w:rsid w:val="002153A6"/>
    <w:rsid w:val="0022688D"/>
    <w:rsid w:val="00241F9F"/>
    <w:rsid w:val="00265BCE"/>
    <w:rsid w:val="002815EA"/>
    <w:rsid w:val="002F7C7C"/>
    <w:rsid w:val="00361140"/>
    <w:rsid w:val="003778AF"/>
    <w:rsid w:val="003A3F6E"/>
    <w:rsid w:val="003A4967"/>
    <w:rsid w:val="003B062D"/>
    <w:rsid w:val="003C553D"/>
    <w:rsid w:val="003D2139"/>
    <w:rsid w:val="003E4A70"/>
    <w:rsid w:val="00402A0D"/>
    <w:rsid w:val="00407859"/>
    <w:rsid w:val="00435C4D"/>
    <w:rsid w:val="004D0D5E"/>
    <w:rsid w:val="004E1760"/>
    <w:rsid w:val="004F4BFD"/>
    <w:rsid w:val="005507D9"/>
    <w:rsid w:val="0056460D"/>
    <w:rsid w:val="0057565A"/>
    <w:rsid w:val="00582453"/>
    <w:rsid w:val="00587556"/>
    <w:rsid w:val="005D2A41"/>
    <w:rsid w:val="005D5EA9"/>
    <w:rsid w:val="005F0E48"/>
    <w:rsid w:val="005F3BEC"/>
    <w:rsid w:val="00607AE2"/>
    <w:rsid w:val="0062433E"/>
    <w:rsid w:val="00653A10"/>
    <w:rsid w:val="00656D0C"/>
    <w:rsid w:val="00670C95"/>
    <w:rsid w:val="00673A82"/>
    <w:rsid w:val="0068053D"/>
    <w:rsid w:val="0068490C"/>
    <w:rsid w:val="006B1F5C"/>
    <w:rsid w:val="006C337F"/>
    <w:rsid w:val="006C55BE"/>
    <w:rsid w:val="00790535"/>
    <w:rsid w:val="007F371E"/>
    <w:rsid w:val="007F47FD"/>
    <w:rsid w:val="0080406A"/>
    <w:rsid w:val="008115DA"/>
    <w:rsid w:val="0081319E"/>
    <w:rsid w:val="00846BD3"/>
    <w:rsid w:val="008617D3"/>
    <w:rsid w:val="008676D9"/>
    <w:rsid w:val="0088135C"/>
    <w:rsid w:val="00896833"/>
    <w:rsid w:val="008A53AD"/>
    <w:rsid w:val="008C69F6"/>
    <w:rsid w:val="008D2C42"/>
    <w:rsid w:val="008F3B1F"/>
    <w:rsid w:val="008F4F7A"/>
    <w:rsid w:val="00935C00"/>
    <w:rsid w:val="00953450"/>
    <w:rsid w:val="00980123"/>
    <w:rsid w:val="00980CE9"/>
    <w:rsid w:val="009833C9"/>
    <w:rsid w:val="00992238"/>
    <w:rsid w:val="009B5B26"/>
    <w:rsid w:val="009B7BE6"/>
    <w:rsid w:val="009C1A7A"/>
    <w:rsid w:val="009D37A7"/>
    <w:rsid w:val="009D383F"/>
    <w:rsid w:val="00A20201"/>
    <w:rsid w:val="00A23452"/>
    <w:rsid w:val="00A50738"/>
    <w:rsid w:val="00A64705"/>
    <w:rsid w:val="00A70E41"/>
    <w:rsid w:val="00A87AB6"/>
    <w:rsid w:val="00B16246"/>
    <w:rsid w:val="00B16FF6"/>
    <w:rsid w:val="00B44876"/>
    <w:rsid w:val="00B45BBB"/>
    <w:rsid w:val="00B5549B"/>
    <w:rsid w:val="00B6767E"/>
    <w:rsid w:val="00B75E7B"/>
    <w:rsid w:val="00B87F35"/>
    <w:rsid w:val="00BD5519"/>
    <w:rsid w:val="00BF0C1D"/>
    <w:rsid w:val="00BF51A6"/>
    <w:rsid w:val="00C05760"/>
    <w:rsid w:val="00C16C15"/>
    <w:rsid w:val="00C303FA"/>
    <w:rsid w:val="00C42996"/>
    <w:rsid w:val="00C551AE"/>
    <w:rsid w:val="00C71A99"/>
    <w:rsid w:val="00C76C84"/>
    <w:rsid w:val="00C85674"/>
    <w:rsid w:val="00CB394D"/>
    <w:rsid w:val="00CB5D1D"/>
    <w:rsid w:val="00CD16B3"/>
    <w:rsid w:val="00D30870"/>
    <w:rsid w:val="00D32EC5"/>
    <w:rsid w:val="00D4067B"/>
    <w:rsid w:val="00D43EF8"/>
    <w:rsid w:val="00D46EF1"/>
    <w:rsid w:val="00D5205A"/>
    <w:rsid w:val="00D523FF"/>
    <w:rsid w:val="00D546F2"/>
    <w:rsid w:val="00D872E7"/>
    <w:rsid w:val="00D87935"/>
    <w:rsid w:val="00DB000E"/>
    <w:rsid w:val="00DC00FB"/>
    <w:rsid w:val="00DC4FF9"/>
    <w:rsid w:val="00DD1B38"/>
    <w:rsid w:val="00DD4C3B"/>
    <w:rsid w:val="00E15178"/>
    <w:rsid w:val="00E4573B"/>
    <w:rsid w:val="00E56F40"/>
    <w:rsid w:val="00E63424"/>
    <w:rsid w:val="00E95654"/>
    <w:rsid w:val="00EA3AC0"/>
    <w:rsid w:val="00EB2FFB"/>
    <w:rsid w:val="00ED0CE6"/>
    <w:rsid w:val="00EF04F5"/>
    <w:rsid w:val="00EF2DEE"/>
    <w:rsid w:val="00EF4D50"/>
    <w:rsid w:val="00EF6517"/>
    <w:rsid w:val="00F12E6A"/>
    <w:rsid w:val="00F4079D"/>
    <w:rsid w:val="00F46D8E"/>
    <w:rsid w:val="00F47258"/>
    <w:rsid w:val="00F54DA7"/>
    <w:rsid w:val="00F66386"/>
    <w:rsid w:val="00FB7AB1"/>
    <w:rsid w:val="00FE0666"/>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CC95E0"/>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151</Words>
  <Characters>866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秀哉</dc:creator>
  <cp:lastModifiedBy>佐藤 秀哉</cp:lastModifiedBy>
  <cp:revision>7</cp:revision>
  <cp:lastPrinted>2020-08-19T06:42:00Z</cp:lastPrinted>
  <dcterms:created xsi:type="dcterms:W3CDTF">2020-08-19T05:59:00Z</dcterms:created>
  <dcterms:modified xsi:type="dcterms:W3CDTF">2020-08-19T07:08:00Z</dcterms:modified>
</cp:coreProperties>
</file>