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94DE0" w14:textId="77777777" w:rsidR="00F12A39" w:rsidRPr="0099204E" w:rsidRDefault="009B3E5C" w:rsidP="0099204E">
      <w:pPr>
        <w:adjustRightInd w:val="0"/>
        <w:spacing w:line="34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0</w:t>
      </w:r>
      <w:r w:rsidR="008E68A6">
        <w:rPr>
          <w:rFonts w:hint="eastAsia"/>
          <w:sz w:val="22"/>
          <w:szCs w:val="22"/>
        </w:rPr>
        <w:t>4</w:t>
      </w:r>
      <w:r w:rsidR="00F12A39" w:rsidRPr="0099204E">
        <w:rPr>
          <w:rFonts w:hint="eastAsia"/>
          <w:sz w:val="22"/>
          <w:szCs w:val="22"/>
        </w:rPr>
        <w:t>道協議会：事務連絡</w:t>
      </w:r>
    </w:p>
    <w:p w14:paraId="179D5FDF" w14:textId="77777777" w:rsidR="00F12A39" w:rsidRPr="0099204E" w:rsidRDefault="00CF264C" w:rsidP="0099204E">
      <w:pPr>
        <w:adjustRightInd w:val="0"/>
        <w:spacing w:line="34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328AA">
        <w:rPr>
          <w:rFonts w:hint="eastAsia"/>
          <w:sz w:val="22"/>
          <w:szCs w:val="22"/>
        </w:rPr>
        <w:t>４</w:t>
      </w:r>
      <w:r w:rsidR="00F12A39" w:rsidRPr="0099204E">
        <w:rPr>
          <w:rFonts w:hint="eastAsia"/>
          <w:sz w:val="22"/>
          <w:szCs w:val="22"/>
        </w:rPr>
        <w:t>年</w:t>
      </w:r>
      <w:r w:rsidR="008E68A6">
        <w:rPr>
          <w:rFonts w:hint="eastAsia"/>
          <w:sz w:val="22"/>
          <w:szCs w:val="22"/>
        </w:rPr>
        <w:t>５</w:t>
      </w:r>
      <w:r w:rsidR="00990F7A">
        <w:rPr>
          <w:rFonts w:hint="eastAsia"/>
          <w:sz w:val="22"/>
          <w:szCs w:val="22"/>
        </w:rPr>
        <w:t>月</w:t>
      </w:r>
      <w:r w:rsidR="008E68A6">
        <w:rPr>
          <w:rFonts w:hint="eastAsia"/>
          <w:sz w:val="22"/>
          <w:szCs w:val="22"/>
        </w:rPr>
        <w:t>１</w:t>
      </w:r>
      <w:r w:rsidR="00B328AA">
        <w:rPr>
          <w:rFonts w:hint="eastAsia"/>
          <w:sz w:val="22"/>
          <w:szCs w:val="22"/>
        </w:rPr>
        <w:t>１</w:t>
      </w:r>
      <w:r w:rsidR="00F12A39" w:rsidRPr="0099204E">
        <w:rPr>
          <w:rFonts w:hint="eastAsia"/>
          <w:sz w:val="22"/>
          <w:szCs w:val="22"/>
        </w:rPr>
        <w:t>日</w:t>
      </w:r>
    </w:p>
    <w:p w14:paraId="0B73AB28" w14:textId="77777777" w:rsidR="00F12A39" w:rsidRPr="0099204E" w:rsidRDefault="00F12A39" w:rsidP="0099204E">
      <w:pPr>
        <w:adjustRightInd w:val="0"/>
        <w:spacing w:line="340" w:lineRule="exact"/>
        <w:ind w:firstLineChars="100" w:firstLine="220"/>
        <w:jc w:val="left"/>
        <w:rPr>
          <w:sz w:val="22"/>
          <w:szCs w:val="22"/>
        </w:rPr>
      </w:pPr>
      <w:r w:rsidRPr="0099204E">
        <w:rPr>
          <w:rFonts w:hint="eastAsia"/>
          <w:sz w:val="22"/>
          <w:szCs w:val="22"/>
        </w:rPr>
        <w:t>北海道日本型直接支払推進協議会</w:t>
      </w:r>
    </w:p>
    <w:p w14:paraId="6F79D965" w14:textId="77777777" w:rsidR="00F12A39" w:rsidRPr="0099204E" w:rsidRDefault="00F12A39" w:rsidP="0099204E">
      <w:pPr>
        <w:adjustRightInd w:val="0"/>
        <w:spacing w:line="340" w:lineRule="exact"/>
        <w:jc w:val="left"/>
        <w:rPr>
          <w:sz w:val="22"/>
          <w:szCs w:val="22"/>
        </w:rPr>
      </w:pPr>
      <w:r w:rsidRPr="0099204E">
        <w:rPr>
          <w:rFonts w:hint="eastAsia"/>
          <w:sz w:val="22"/>
          <w:szCs w:val="22"/>
        </w:rPr>
        <w:t xml:space="preserve">　　会員市町村担当者　様</w:t>
      </w:r>
    </w:p>
    <w:p w14:paraId="3095FCEA" w14:textId="77777777" w:rsidR="00F12A39" w:rsidRPr="0099204E" w:rsidRDefault="00F12A39" w:rsidP="0099204E">
      <w:pPr>
        <w:adjustRightInd w:val="0"/>
        <w:spacing w:line="340" w:lineRule="exact"/>
        <w:ind w:right="203"/>
        <w:jc w:val="right"/>
        <w:rPr>
          <w:sz w:val="22"/>
          <w:szCs w:val="22"/>
        </w:rPr>
      </w:pPr>
      <w:r w:rsidRPr="0099204E">
        <w:rPr>
          <w:rFonts w:hint="eastAsia"/>
          <w:sz w:val="22"/>
          <w:szCs w:val="22"/>
        </w:rPr>
        <w:t>北海道日本型直接支払推進協議会</w:t>
      </w:r>
    </w:p>
    <w:p w14:paraId="0514755A" w14:textId="77777777" w:rsidR="00F12A39" w:rsidRPr="0099204E" w:rsidRDefault="00F12A39" w:rsidP="0099204E">
      <w:pPr>
        <w:adjustRightInd w:val="0"/>
        <w:spacing w:line="340" w:lineRule="exact"/>
        <w:ind w:right="203"/>
        <w:jc w:val="right"/>
        <w:rPr>
          <w:sz w:val="22"/>
          <w:szCs w:val="22"/>
        </w:rPr>
      </w:pPr>
      <w:r w:rsidRPr="0099204E">
        <w:rPr>
          <w:rFonts w:hint="eastAsia"/>
          <w:sz w:val="22"/>
          <w:szCs w:val="22"/>
        </w:rPr>
        <w:t xml:space="preserve">　事務局長　</w:t>
      </w:r>
      <w:r w:rsidR="004671D6">
        <w:rPr>
          <w:rFonts w:hint="eastAsia"/>
          <w:sz w:val="22"/>
          <w:szCs w:val="22"/>
        </w:rPr>
        <w:t>平　田　孝　祐</w:t>
      </w:r>
    </w:p>
    <w:p w14:paraId="7CE6B716" w14:textId="77777777" w:rsidR="00F12A39" w:rsidRDefault="00F12A39" w:rsidP="0099204E">
      <w:pPr>
        <w:adjustRightInd w:val="0"/>
        <w:spacing w:line="340" w:lineRule="exact"/>
        <w:jc w:val="right"/>
        <w:rPr>
          <w:rFonts w:asciiTheme="majorEastAsia" w:eastAsiaTheme="majorEastAsia" w:hAnsiTheme="majorEastAsia"/>
          <w:sz w:val="22"/>
          <w:szCs w:val="22"/>
        </w:rPr>
      </w:pPr>
    </w:p>
    <w:p w14:paraId="3A0ACC71" w14:textId="77777777" w:rsidR="006C78B3" w:rsidRDefault="006C78B3" w:rsidP="0099204E">
      <w:pPr>
        <w:adjustRightInd w:val="0"/>
        <w:spacing w:line="340" w:lineRule="exact"/>
        <w:jc w:val="right"/>
        <w:rPr>
          <w:rFonts w:asciiTheme="majorEastAsia" w:eastAsiaTheme="majorEastAsia" w:hAnsiTheme="majorEastAsia"/>
          <w:sz w:val="22"/>
          <w:szCs w:val="22"/>
        </w:rPr>
      </w:pPr>
    </w:p>
    <w:p w14:paraId="4B51D1DC" w14:textId="77777777" w:rsidR="006D509C" w:rsidRPr="0099204E" w:rsidRDefault="008E68A6" w:rsidP="004671D6">
      <w:pPr>
        <w:tabs>
          <w:tab w:val="left" w:pos="9072"/>
        </w:tabs>
        <w:spacing w:line="344" w:lineRule="exact"/>
        <w:ind w:rightChars="-1" w:right="-2" w:firstLineChars="300" w:firstLine="720"/>
        <w:jc w:val="center"/>
        <w:rPr>
          <w:rFonts w:asciiTheme="majorEastAsia" w:eastAsiaTheme="majorEastAsia" w:hAnsiTheme="majorEastAsia" w:cs="ＭＳ ゴシック"/>
          <w:spacing w:val="2"/>
          <w:kern w:val="0"/>
        </w:rPr>
      </w:pPr>
      <w:r w:rsidRPr="008E68A6">
        <w:rPr>
          <w:rFonts w:ascii="ＭＳ ゴシック" w:eastAsia="ＭＳ ゴシック" w:hAnsi="ＭＳ ゴシック" w:hint="eastAsia"/>
          <w:color w:val="000000" w:themeColor="text1"/>
        </w:rPr>
        <w:t>「田んぼダム」の手引き</w:t>
      </w:r>
      <w:r w:rsidR="004671D6" w:rsidRPr="00BB2ACC">
        <w:rPr>
          <w:rFonts w:ascii="ＭＳ ゴシック" w:eastAsia="ＭＳ ゴシック" w:hAnsi="ＭＳ ゴシック" w:hint="eastAsia"/>
          <w:color w:val="000000" w:themeColor="text1"/>
        </w:rPr>
        <w:t>について</w:t>
      </w:r>
    </w:p>
    <w:p w14:paraId="1CECB15A" w14:textId="77777777" w:rsidR="00F12A39" w:rsidRDefault="00F12A39" w:rsidP="0099204E">
      <w:pPr>
        <w:adjustRightInd w:val="0"/>
        <w:spacing w:line="340" w:lineRule="exact"/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3F5C87A9" w14:textId="77777777" w:rsidR="00F12A39" w:rsidRDefault="00F12A39" w:rsidP="009A5904">
      <w:pPr>
        <w:adjustRightInd w:val="0"/>
        <w:spacing w:line="320" w:lineRule="exact"/>
        <w:rPr>
          <w:sz w:val="22"/>
          <w:szCs w:val="22"/>
        </w:rPr>
      </w:pPr>
      <w:r w:rsidRPr="0099204E">
        <w:rPr>
          <w:rFonts w:hint="eastAsia"/>
          <w:sz w:val="22"/>
          <w:szCs w:val="22"/>
        </w:rPr>
        <w:t xml:space="preserve">　本協議会の推進運営につきましては、日頃よりご支援ご</w:t>
      </w:r>
      <w:r w:rsidR="00091C00" w:rsidRPr="0099204E">
        <w:rPr>
          <w:rFonts w:hint="eastAsia"/>
          <w:sz w:val="22"/>
          <w:szCs w:val="22"/>
        </w:rPr>
        <w:t>協力</w:t>
      </w:r>
      <w:r w:rsidRPr="0099204E">
        <w:rPr>
          <w:rFonts w:hint="eastAsia"/>
          <w:sz w:val="22"/>
          <w:szCs w:val="22"/>
        </w:rPr>
        <w:t>を賜り厚くお礼申し上げます。</w:t>
      </w:r>
    </w:p>
    <w:p w14:paraId="5BCD408D" w14:textId="77777777" w:rsidR="00CF41BC" w:rsidRPr="0099204E" w:rsidRDefault="00CF41BC" w:rsidP="009A5904">
      <w:pPr>
        <w:adjustRightInd w:val="0"/>
        <w:spacing w:line="320" w:lineRule="exact"/>
        <w:rPr>
          <w:sz w:val="22"/>
          <w:szCs w:val="22"/>
        </w:rPr>
      </w:pPr>
    </w:p>
    <w:p w14:paraId="6C32391C" w14:textId="2C8FC9B8" w:rsidR="00CF264C" w:rsidRDefault="00CF41BC" w:rsidP="008E68A6">
      <w:pPr>
        <w:overflowPunct w:val="0"/>
        <w:spacing w:line="320" w:lineRule="exact"/>
        <w:ind w:firstLine="26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</w:rPr>
        <w:t>今般、</w:t>
      </w:r>
      <w:r w:rsidR="006027C2" w:rsidRPr="006027C2">
        <w:rPr>
          <w:rFonts w:hint="eastAsia"/>
          <w:sz w:val="22"/>
          <w:szCs w:val="22"/>
        </w:rPr>
        <w:t>農林水産省において</w:t>
      </w:r>
      <w:r w:rsidR="008E68A6" w:rsidRPr="008E68A6">
        <w:rPr>
          <w:rFonts w:hint="eastAsia"/>
          <w:sz w:val="22"/>
          <w:szCs w:val="22"/>
        </w:rPr>
        <w:t>「「田んぼダム」の手引き」を策定しＨＰに公表</w:t>
      </w:r>
      <w:r>
        <w:rPr>
          <w:rFonts w:hint="eastAsia"/>
          <w:sz w:val="22"/>
          <w:szCs w:val="22"/>
        </w:rPr>
        <w:t>した</w:t>
      </w:r>
      <w:r w:rsidR="006027C2" w:rsidRPr="006027C2">
        <w:rPr>
          <w:rFonts w:hint="eastAsia"/>
          <w:sz w:val="22"/>
          <w:szCs w:val="22"/>
        </w:rPr>
        <w:t>旨</w:t>
      </w:r>
      <w:r w:rsidR="006027C2">
        <w:rPr>
          <w:rFonts w:hint="eastAsia"/>
          <w:sz w:val="22"/>
          <w:szCs w:val="22"/>
        </w:rPr>
        <w:t>、</w:t>
      </w:r>
      <w:r w:rsidR="00DE0C80">
        <w:rPr>
          <w:rFonts w:hint="eastAsia"/>
          <w:sz w:val="22"/>
          <w:szCs w:val="22"/>
        </w:rPr>
        <w:t>北海道</w:t>
      </w:r>
      <w:r w:rsidR="006509E2" w:rsidRPr="006509E2">
        <w:rPr>
          <w:rFonts w:hint="eastAsia"/>
          <w:sz w:val="22"/>
          <w:szCs w:val="22"/>
        </w:rPr>
        <w:t>農政部農村振興局農村設計課</w:t>
      </w:r>
      <w:r w:rsidR="006509E2">
        <w:rPr>
          <w:rFonts w:hint="eastAsia"/>
          <w:sz w:val="22"/>
          <w:szCs w:val="22"/>
        </w:rPr>
        <w:t>から通知が有りましたのでお知らせいたします</w:t>
      </w:r>
      <w:r w:rsidR="00DD0960">
        <w:rPr>
          <w:rFonts w:hint="eastAsia"/>
          <w:sz w:val="22"/>
          <w:szCs w:val="22"/>
        </w:rPr>
        <w:t>。</w:t>
      </w:r>
    </w:p>
    <w:p w14:paraId="6E4D363D" w14:textId="77777777" w:rsidR="000C1296" w:rsidRDefault="000C1296" w:rsidP="008E68A6">
      <w:pPr>
        <w:overflowPunct w:val="0"/>
        <w:spacing w:line="320" w:lineRule="exact"/>
        <w:ind w:firstLine="260"/>
        <w:textAlignment w:val="baseline"/>
        <w:rPr>
          <w:sz w:val="22"/>
          <w:szCs w:val="22"/>
        </w:rPr>
      </w:pPr>
    </w:p>
    <w:p w14:paraId="78A7A458" w14:textId="0AB11C69" w:rsidR="00B34711" w:rsidRDefault="0028264D" w:rsidP="009A5904">
      <w:pPr>
        <w:adjustRightInd w:val="0"/>
        <w:spacing w:line="320" w:lineRule="exact"/>
        <w:rPr>
          <w:sz w:val="22"/>
          <w:szCs w:val="22"/>
        </w:rPr>
      </w:pPr>
      <w:r w:rsidRPr="0099204E">
        <w:rPr>
          <w:sz w:val="22"/>
          <w:szCs w:val="22"/>
        </w:rPr>
        <w:t xml:space="preserve">　</w:t>
      </w:r>
      <w:r w:rsidR="0099516F">
        <w:rPr>
          <w:rFonts w:hint="eastAsia"/>
          <w:sz w:val="22"/>
          <w:szCs w:val="22"/>
        </w:rPr>
        <w:t>下記にホームページアドレスを</w:t>
      </w:r>
      <w:r w:rsidR="004C39E7">
        <w:rPr>
          <w:rFonts w:hint="eastAsia"/>
          <w:sz w:val="22"/>
          <w:szCs w:val="22"/>
        </w:rPr>
        <w:t>お知らせする</w:t>
      </w:r>
      <w:r w:rsidR="00285423">
        <w:rPr>
          <w:rFonts w:hint="eastAsia"/>
          <w:sz w:val="22"/>
          <w:szCs w:val="22"/>
        </w:rPr>
        <w:t>と</w:t>
      </w:r>
      <w:bookmarkStart w:id="0" w:name="_GoBack"/>
      <w:bookmarkEnd w:id="0"/>
      <w:r w:rsidR="0099516F">
        <w:rPr>
          <w:rFonts w:hint="eastAsia"/>
          <w:sz w:val="22"/>
          <w:szCs w:val="22"/>
        </w:rPr>
        <w:t>ともに、</w:t>
      </w:r>
      <w:r w:rsidR="00B34711" w:rsidRPr="00B34711">
        <w:rPr>
          <w:rFonts w:hint="eastAsia"/>
          <w:sz w:val="22"/>
          <w:szCs w:val="22"/>
        </w:rPr>
        <w:t>「田んぼダム」の手引き（概要版）</w:t>
      </w:r>
      <w:r w:rsidR="0099516F">
        <w:rPr>
          <w:rFonts w:hint="eastAsia"/>
          <w:sz w:val="22"/>
          <w:szCs w:val="22"/>
        </w:rPr>
        <w:t>及び</w:t>
      </w:r>
      <w:r w:rsidR="0099516F" w:rsidRPr="0099516F">
        <w:rPr>
          <w:rFonts w:hint="eastAsia"/>
          <w:sz w:val="22"/>
          <w:szCs w:val="22"/>
        </w:rPr>
        <w:t>田んぼダムの手引き（本文）</w:t>
      </w:r>
      <w:r w:rsidR="00B34711">
        <w:rPr>
          <w:rFonts w:hint="eastAsia"/>
          <w:sz w:val="22"/>
          <w:szCs w:val="22"/>
        </w:rPr>
        <w:t>を送付致します。</w:t>
      </w:r>
    </w:p>
    <w:p w14:paraId="1EF7AADF" w14:textId="77777777" w:rsidR="00DE0C80" w:rsidRDefault="00DE0C80" w:rsidP="009A5904">
      <w:pPr>
        <w:adjustRightInd w:val="0"/>
        <w:spacing w:line="320" w:lineRule="exact"/>
        <w:rPr>
          <w:sz w:val="22"/>
          <w:szCs w:val="22"/>
        </w:rPr>
      </w:pPr>
    </w:p>
    <w:p w14:paraId="0CA8FB48" w14:textId="7740C0AE" w:rsidR="00315865" w:rsidRDefault="0099516F" w:rsidP="00DE0C80">
      <w:pPr>
        <w:adjustRightInd w:val="0"/>
        <w:spacing w:line="32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Pr="0099516F">
        <w:rPr>
          <w:rFonts w:hint="eastAsia"/>
          <w:sz w:val="22"/>
          <w:szCs w:val="22"/>
        </w:rPr>
        <w:t>業務ご多忙のところ大変恐縮ですが、</w:t>
      </w:r>
      <w:r w:rsidR="00B34711">
        <w:rPr>
          <w:rFonts w:hint="eastAsia"/>
          <w:sz w:val="22"/>
          <w:szCs w:val="22"/>
        </w:rPr>
        <w:t>活動</w:t>
      </w:r>
      <w:r w:rsidR="006509E2">
        <w:rPr>
          <w:rFonts w:hint="eastAsia"/>
          <w:sz w:val="22"/>
          <w:szCs w:val="22"/>
        </w:rPr>
        <w:t>組織への周知につきまして対応の方、よろしく</w:t>
      </w:r>
      <w:r w:rsidR="002359B3">
        <w:rPr>
          <w:rFonts w:hint="eastAsia"/>
          <w:sz w:val="22"/>
          <w:szCs w:val="22"/>
        </w:rPr>
        <w:t>お願いいたします。</w:t>
      </w:r>
    </w:p>
    <w:p w14:paraId="49BCBDA4" w14:textId="77777777" w:rsidR="004671D6" w:rsidRDefault="004671D6" w:rsidP="004671D6">
      <w:pPr>
        <w:adjustRightInd w:val="0"/>
        <w:spacing w:line="320" w:lineRule="exact"/>
        <w:rPr>
          <w:sz w:val="22"/>
          <w:szCs w:val="22"/>
        </w:rPr>
      </w:pPr>
    </w:p>
    <w:p w14:paraId="68C4172A" w14:textId="77777777" w:rsidR="002359B3" w:rsidRDefault="00091C00" w:rsidP="009B3E5C">
      <w:pPr>
        <w:adjustRightInd w:val="0"/>
        <w:spacing w:line="320" w:lineRule="exact"/>
        <w:rPr>
          <w:sz w:val="22"/>
          <w:szCs w:val="22"/>
        </w:rPr>
      </w:pPr>
      <w:r w:rsidRPr="0099204E">
        <w:rPr>
          <w:sz w:val="22"/>
          <w:szCs w:val="22"/>
        </w:rPr>
        <w:t xml:space="preserve">　</w:t>
      </w:r>
    </w:p>
    <w:p w14:paraId="45B99740" w14:textId="77777777" w:rsidR="006F6C2B" w:rsidRDefault="00CF31D5" w:rsidP="006F6C2B">
      <w:pPr>
        <w:pStyle w:val="aa"/>
      </w:pPr>
      <w:r w:rsidRPr="0099204E">
        <w:t>記</w:t>
      </w:r>
    </w:p>
    <w:p w14:paraId="7BEC48CA" w14:textId="77777777" w:rsidR="007B0358" w:rsidRPr="0099204E" w:rsidRDefault="00CF31D5" w:rsidP="0099204E">
      <w:pPr>
        <w:adjustRightInd w:val="0"/>
        <w:spacing w:line="340" w:lineRule="exact"/>
        <w:rPr>
          <w:rFonts w:asciiTheme="majorEastAsia" w:eastAsiaTheme="majorEastAsia" w:hAnsiTheme="majorEastAsia"/>
          <w:sz w:val="22"/>
          <w:szCs w:val="22"/>
        </w:rPr>
      </w:pPr>
      <w:r w:rsidRPr="0099204E">
        <w:rPr>
          <w:rFonts w:asciiTheme="majorEastAsia" w:eastAsiaTheme="majorEastAsia" w:hAnsiTheme="majorEastAsia"/>
          <w:sz w:val="22"/>
          <w:szCs w:val="22"/>
        </w:rPr>
        <w:t xml:space="preserve">　</w:t>
      </w:r>
      <w:r w:rsidR="006509E2" w:rsidRPr="006509E2">
        <w:rPr>
          <w:rFonts w:asciiTheme="majorEastAsia" w:eastAsiaTheme="majorEastAsia" w:hAnsiTheme="majorEastAsia" w:hint="eastAsia"/>
          <w:sz w:val="22"/>
          <w:szCs w:val="22"/>
        </w:rPr>
        <w:t>１．</w:t>
      </w:r>
      <w:r w:rsidR="006509E2" w:rsidRPr="006509E2">
        <w:rPr>
          <w:rFonts w:asciiTheme="majorEastAsia" w:eastAsiaTheme="majorEastAsia" w:hAnsiTheme="majorEastAsia"/>
          <w:sz w:val="22"/>
          <w:szCs w:val="22"/>
        </w:rPr>
        <w:t xml:space="preserve"> 公表先 農林水産省ホームページ</w:t>
      </w:r>
    </w:p>
    <w:p w14:paraId="70AEBAD3" w14:textId="7F48E2EA" w:rsidR="00117D8F" w:rsidRDefault="00285423" w:rsidP="00117D8F">
      <w:pPr>
        <w:pStyle w:val="HTML"/>
        <w:ind w:firstLineChars="200" w:firstLine="480"/>
      </w:pPr>
      <w:hyperlink r:id="rId6" w:history="1">
        <w:r w:rsidR="00117D8F" w:rsidRPr="001B7534">
          <w:rPr>
            <w:rStyle w:val="a9"/>
          </w:rPr>
          <w:t>https://www.maff.go.jp/j/nousin/mizu/kurasi_agwater/ryuuiki_tisui.html</w:t>
        </w:r>
      </w:hyperlink>
    </w:p>
    <w:p w14:paraId="5A9812E4" w14:textId="0925FB6D" w:rsidR="002359B3" w:rsidRPr="00CB6781" w:rsidRDefault="00CF31D5" w:rsidP="008756EE">
      <w:pPr>
        <w:adjustRightInd w:val="0"/>
        <w:spacing w:beforeLines="50" w:before="176" w:line="340" w:lineRule="exact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A5904">
        <w:rPr>
          <w:color w:val="000000" w:themeColor="text1"/>
          <w:sz w:val="22"/>
          <w:szCs w:val="22"/>
        </w:rPr>
        <w:t xml:space="preserve">　</w:t>
      </w:r>
      <w:r w:rsidR="0099516F"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２．</w:t>
      </w:r>
      <w:r w:rsidR="004C39E7"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田んぼダムの手引き（</w:t>
      </w:r>
      <w:r w:rsidR="008E0ADE" w:rsidRPr="00CB6781">
        <w:rPr>
          <w:rFonts w:asciiTheme="majorEastAsia" w:eastAsiaTheme="majorEastAsia" w:hAnsiTheme="majorEastAsia" w:hint="eastAsia"/>
          <w:sz w:val="22"/>
          <w:szCs w:val="22"/>
        </w:rPr>
        <w:t>概要版</w:t>
      </w:r>
      <w:r w:rsidR="004C39E7"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）</w:t>
      </w:r>
      <w:r w:rsidR="002612FD"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PDF</w:t>
      </w:r>
    </w:p>
    <w:p w14:paraId="53DA8FC3" w14:textId="6BE2AD72" w:rsidR="004C39E7" w:rsidRPr="00CB6781" w:rsidRDefault="004C39E7" w:rsidP="008756EE">
      <w:pPr>
        <w:adjustRightInd w:val="0"/>
        <w:spacing w:beforeLines="50" w:before="176" w:line="340" w:lineRule="exact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３．田んぼダムの手引き（本文）</w:t>
      </w:r>
      <w:r w:rsidR="002612FD" w:rsidRPr="00CB6781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PDF</w:t>
      </w:r>
    </w:p>
    <w:p w14:paraId="1126B6AB" w14:textId="1DFD0434" w:rsidR="00976045" w:rsidRDefault="00976045" w:rsidP="00E42925">
      <w:pPr>
        <w:adjustRightInd w:val="0"/>
        <w:ind w:firstLineChars="300" w:firstLine="660"/>
        <w:rPr>
          <w:sz w:val="22"/>
          <w:szCs w:val="22"/>
        </w:rPr>
      </w:pPr>
    </w:p>
    <w:p w14:paraId="0E96FAE0" w14:textId="3FD7A88D" w:rsidR="00472D93" w:rsidRDefault="00472D93" w:rsidP="00E42925">
      <w:pPr>
        <w:adjustRightInd w:val="0"/>
        <w:ind w:firstLineChars="300" w:firstLine="660"/>
        <w:rPr>
          <w:sz w:val="22"/>
          <w:szCs w:val="22"/>
        </w:rPr>
      </w:pPr>
    </w:p>
    <w:p w14:paraId="4F69FFEA" w14:textId="77777777" w:rsidR="00E86864" w:rsidRPr="00472D93" w:rsidRDefault="00E86864" w:rsidP="00E42925">
      <w:pPr>
        <w:adjustRightInd w:val="0"/>
        <w:ind w:firstLineChars="300" w:firstLine="660"/>
        <w:rPr>
          <w:sz w:val="22"/>
          <w:szCs w:val="22"/>
        </w:rPr>
      </w:pPr>
    </w:p>
    <w:p w14:paraId="153A83BB" w14:textId="77777777" w:rsidR="00976045" w:rsidRDefault="00976045" w:rsidP="00E42925">
      <w:pPr>
        <w:adjustRightInd w:val="0"/>
        <w:ind w:firstLineChars="300" w:firstLine="660"/>
        <w:rPr>
          <w:sz w:val="22"/>
          <w:szCs w:val="22"/>
        </w:rPr>
      </w:pPr>
    </w:p>
    <w:p w14:paraId="234CCC8C" w14:textId="77777777" w:rsidR="00976045" w:rsidRPr="00313820" w:rsidRDefault="00976045" w:rsidP="00E42925">
      <w:pPr>
        <w:adjustRightInd w:val="0"/>
        <w:ind w:firstLineChars="300" w:firstLine="660"/>
        <w:rPr>
          <w:sz w:val="22"/>
          <w:szCs w:val="22"/>
        </w:rPr>
      </w:pPr>
    </w:p>
    <w:p w14:paraId="544FCCA8" w14:textId="77777777" w:rsidR="00D754A5" w:rsidRDefault="003A7927" w:rsidP="009A5904">
      <w:pPr>
        <w:overflowPunct w:val="0"/>
        <w:textAlignment w:val="baseline"/>
        <w:rPr>
          <w:color w:val="000000"/>
          <w:kern w:val="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B3E69" wp14:editId="16363763">
                <wp:simplePos x="0" y="0"/>
                <wp:positionH relativeFrom="margin">
                  <wp:posOffset>2685415</wp:posOffset>
                </wp:positionH>
                <wp:positionV relativeFrom="paragraph">
                  <wp:posOffset>523586</wp:posOffset>
                </wp:positionV>
                <wp:extent cx="2957088" cy="878588"/>
                <wp:effectExtent l="0" t="0" r="1524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7088" cy="878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6DFEC" w14:textId="77777777" w:rsidR="007E7241" w:rsidRPr="007E7241" w:rsidRDefault="007E7241" w:rsidP="007E7241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E72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北海道日本型直接支払推進協議会事務局</w:t>
                            </w:r>
                          </w:p>
                          <w:p w14:paraId="61992897" w14:textId="17254856" w:rsidR="007E7241" w:rsidRPr="007E7241" w:rsidRDefault="007E7241" w:rsidP="007E7241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E72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水土里ネット北海道 技術部 </w:t>
                            </w:r>
                            <w:r w:rsidR="00D754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地域支援課（</w:t>
                            </w:r>
                            <w:r w:rsidR="007A5C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金津谷</w:t>
                            </w:r>
                            <w:r w:rsidR="00D754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4BB70A1D" w14:textId="77777777" w:rsidR="007E7241" w:rsidRPr="007E7241" w:rsidRDefault="007E7241" w:rsidP="007E7241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E72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TEL 011-206-6209　FAX 011-200-5352　</w:t>
                            </w:r>
                          </w:p>
                          <w:p w14:paraId="480BCB88" w14:textId="7357A948" w:rsidR="007E7241" w:rsidRPr="007E7241" w:rsidRDefault="007E7241" w:rsidP="007E72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Email</w:t>
                            </w:r>
                            <w:r w:rsidR="00637DF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637DFC" w:rsidRPr="00DC19FF">
                                <w:rPr>
                                  <w:rStyle w:val="a9"/>
                                </w:rPr>
                                <w:t>kanatsuya-hirokazu@htochiren.jp</w:t>
                              </w:r>
                            </w:hyperlink>
                            <w:r w:rsidR="000567D3" w:rsidRPr="007E724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B3E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1.45pt;margin-top:41.25pt;width:232.85pt;height:6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" fillcolor="white [3201]" strokeweight=".5pt">
                <v:textbox>
                  <w:txbxContent>
                    <w:p w14:paraId="2D16DFEC" w14:textId="77777777" w:rsidR="007E7241" w:rsidRPr="007E7241" w:rsidRDefault="007E7241" w:rsidP="007E7241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7E7241">
                        <w:rPr>
                          <w:rFonts w:hint="eastAsia"/>
                          <w:sz w:val="18"/>
                          <w:szCs w:val="18"/>
                        </w:rPr>
                        <w:t>北海道日本型直接支払推進協議会事務局</w:t>
                      </w:r>
                    </w:p>
                    <w:p w14:paraId="61992897" w14:textId="17254856" w:rsidR="007E7241" w:rsidRPr="007E7241" w:rsidRDefault="007E7241" w:rsidP="007E7241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7E7241">
                        <w:rPr>
                          <w:rFonts w:hint="eastAsia"/>
                          <w:sz w:val="18"/>
                          <w:szCs w:val="18"/>
                        </w:rPr>
                        <w:t xml:space="preserve">水土里ネット北海道 技術部 </w:t>
                      </w:r>
                      <w:r w:rsidR="00D754A5">
                        <w:rPr>
                          <w:rFonts w:hint="eastAsia"/>
                          <w:sz w:val="18"/>
                          <w:szCs w:val="18"/>
                        </w:rPr>
                        <w:t>地域支援課（</w:t>
                      </w:r>
                      <w:r w:rsidR="007A5C04">
                        <w:rPr>
                          <w:rFonts w:hint="eastAsia"/>
                          <w:sz w:val="18"/>
                          <w:szCs w:val="18"/>
                        </w:rPr>
                        <w:t>金津谷</w:t>
                      </w:r>
                      <w:r w:rsidR="00D754A5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  <w:p w14:paraId="4BB70A1D" w14:textId="77777777" w:rsidR="007E7241" w:rsidRPr="007E7241" w:rsidRDefault="007E7241" w:rsidP="007E7241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7E7241">
                        <w:rPr>
                          <w:rFonts w:hint="eastAsia"/>
                          <w:sz w:val="18"/>
                          <w:szCs w:val="18"/>
                        </w:rPr>
                        <w:t xml:space="preserve">TEL 011-206-6209　FAX 011-200-5352　</w:t>
                      </w:r>
                    </w:p>
                    <w:p w14:paraId="480BCB88" w14:textId="7357A948" w:rsidR="007E7241" w:rsidRPr="007E7241" w:rsidRDefault="007E7241" w:rsidP="007E724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Email</w:t>
                      </w:r>
                      <w:r w:rsidR="00637DFC">
                        <w:rPr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637DFC" w:rsidRPr="00DC19FF">
                          <w:rPr>
                            <w:rStyle w:val="a9"/>
                          </w:rPr>
                          <w:t>kanatsuya-hirokazu@htochiren.jp</w:t>
                        </w:r>
                      </w:hyperlink>
                      <w:r w:rsidR="000567D3" w:rsidRPr="007E724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3820">
        <w:rPr>
          <w:rFonts w:ascii="Times New Roman" w:hAnsi="Times New Roman" w:cs="ＭＳ 明朝"/>
          <w:color w:val="000000"/>
          <w:kern w:val="0"/>
          <w:sz w:val="22"/>
          <w:szCs w:val="22"/>
        </w:rPr>
        <w:t xml:space="preserve">　</w:t>
      </w:r>
    </w:p>
    <w:sectPr w:rsidR="00D754A5" w:rsidSect="0099204E">
      <w:pgSz w:w="11906" w:h="16838" w:code="9"/>
      <w:pgMar w:top="1134" w:right="1416" w:bottom="1135" w:left="1531" w:header="851" w:footer="992" w:gutter="0"/>
      <w:cols w:space="425"/>
      <w:docGrid w:type="lines" w:linePitch="35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7B0A2" w14:textId="77777777" w:rsidR="0016115D" w:rsidRDefault="0016115D" w:rsidP="005E5482">
      <w:r>
        <w:separator/>
      </w:r>
    </w:p>
  </w:endnote>
  <w:endnote w:type="continuationSeparator" w:id="0">
    <w:p w14:paraId="175AAFAE" w14:textId="77777777" w:rsidR="0016115D" w:rsidRDefault="0016115D" w:rsidP="005E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FE50D" w14:textId="77777777" w:rsidR="0016115D" w:rsidRDefault="0016115D" w:rsidP="005E5482">
      <w:r>
        <w:separator/>
      </w:r>
    </w:p>
  </w:footnote>
  <w:footnote w:type="continuationSeparator" w:id="0">
    <w:p w14:paraId="7B00CF8E" w14:textId="77777777" w:rsidR="0016115D" w:rsidRDefault="0016115D" w:rsidP="005E5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5"/>
  <w:drawingGridVerticalSpacing w:val="35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A39"/>
    <w:rsid w:val="000567D3"/>
    <w:rsid w:val="00070279"/>
    <w:rsid w:val="00091C00"/>
    <w:rsid w:val="000B2B1D"/>
    <w:rsid w:val="000C1296"/>
    <w:rsid w:val="000F04A3"/>
    <w:rsid w:val="00117D8F"/>
    <w:rsid w:val="00126813"/>
    <w:rsid w:val="001554E2"/>
    <w:rsid w:val="0016115D"/>
    <w:rsid w:val="00176887"/>
    <w:rsid w:val="00190235"/>
    <w:rsid w:val="00194DED"/>
    <w:rsid w:val="001A157A"/>
    <w:rsid w:val="00206A99"/>
    <w:rsid w:val="00232DB4"/>
    <w:rsid w:val="002359B3"/>
    <w:rsid w:val="002418B4"/>
    <w:rsid w:val="00244DB0"/>
    <w:rsid w:val="002612FD"/>
    <w:rsid w:val="002815EA"/>
    <w:rsid w:val="0028264D"/>
    <w:rsid w:val="00285423"/>
    <w:rsid w:val="00293423"/>
    <w:rsid w:val="002C6B8D"/>
    <w:rsid w:val="00313820"/>
    <w:rsid w:val="00315865"/>
    <w:rsid w:val="00330FC7"/>
    <w:rsid w:val="0036134D"/>
    <w:rsid w:val="003A7927"/>
    <w:rsid w:val="003E0FC4"/>
    <w:rsid w:val="004227AE"/>
    <w:rsid w:val="00433185"/>
    <w:rsid w:val="00452C36"/>
    <w:rsid w:val="00454687"/>
    <w:rsid w:val="004671D6"/>
    <w:rsid w:val="00472D93"/>
    <w:rsid w:val="004918F5"/>
    <w:rsid w:val="004948C4"/>
    <w:rsid w:val="004A730E"/>
    <w:rsid w:val="004A796A"/>
    <w:rsid w:val="004C39E7"/>
    <w:rsid w:val="005045EB"/>
    <w:rsid w:val="00514920"/>
    <w:rsid w:val="00551130"/>
    <w:rsid w:val="00587556"/>
    <w:rsid w:val="005A1603"/>
    <w:rsid w:val="005E5482"/>
    <w:rsid w:val="006027C2"/>
    <w:rsid w:val="006356C4"/>
    <w:rsid w:val="00637DFC"/>
    <w:rsid w:val="006509E2"/>
    <w:rsid w:val="00670C95"/>
    <w:rsid w:val="006A47B3"/>
    <w:rsid w:val="006C78B3"/>
    <w:rsid w:val="006D509C"/>
    <w:rsid w:val="006F6C2B"/>
    <w:rsid w:val="007035B5"/>
    <w:rsid w:val="007036F2"/>
    <w:rsid w:val="0072431F"/>
    <w:rsid w:val="0072511A"/>
    <w:rsid w:val="00763498"/>
    <w:rsid w:val="007A5C04"/>
    <w:rsid w:val="007A7BFC"/>
    <w:rsid w:val="007B0358"/>
    <w:rsid w:val="007B6613"/>
    <w:rsid w:val="007E7241"/>
    <w:rsid w:val="007F371E"/>
    <w:rsid w:val="00800E8C"/>
    <w:rsid w:val="008552B8"/>
    <w:rsid w:val="008756EE"/>
    <w:rsid w:val="0088185B"/>
    <w:rsid w:val="008A468C"/>
    <w:rsid w:val="008E0ADE"/>
    <w:rsid w:val="008E68A6"/>
    <w:rsid w:val="009444D2"/>
    <w:rsid w:val="00972571"/>
    <w:rsid w:val="00976045"/>
    <w:rsid w:val="00980123"/>
    <w:rsid w:val="00990F7A"/>
    <w:rsid w:val="0099204E"/>
    <w:rsid w:val="009948C6"/>
    <w:rsid w:val="0099516F"/>
    <w:rsid w:val="009A093B"/>
    <w:rsid w:val="009A5904"/>
    <w:rsid w:val="009B3E5C"/>
    <w:rsid w:val="009B5B26"/>
    <w:rsid w:val="009F3749"/>
    <w:rsid w:val="00A35B51"/>
    <w:rsid w:val="00AC347A"/>
    <w:rsid w:val="00B328AA"/>
    <w:rsid w:val="00B34711"/>
    <w:rsid w:val="00B81214"/>
    <w:rsid w:val="00B96D59"/>
    <w:rsid w:val="00BD77B8"/>
    <w:rsid w:val="00C63507"/>
    <w:rsid w:val="00C638B8"/>
    <w:rsid w:val="00CA78EA"/>
    <w:rsid w:val="00CB6781"/>
    <w:rsid w:val="00CF264C"/>
    <w:rsid w:val="00CF31D5"/>
    <w:rsid w:val="00CF41BC"/>
    <w:rsid w:val="00D042AD"/>
    <w:rsid w:val="00D14F21"/>
    <w:rsid w:val="00D55A7A"/>
    <w:rsid w:val="00D754A5"/>
    <w:rsid w:val="00D95A15"/>
    <w:rsid w:val="00DD0960"/>
    <w:rsid w:val="00DE0C80"/>
    <w:rsid w:val="00DE73F4"/>
    <w:rsid w:val="00E42925"/>
    <w:rsid w:val="00E86864"/>
    <w:rsid w:val="00E97D1B"/>
    <w:rsid w:val="00EB7074"/>
    <w:rsid w:val="00EF3940"/>
    <w:rsid w:val="00F12A39"/>
    <w:rsid w:val="00F8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24C0B88"/>
  <w15:chartTrackingRefBased/>
  <w15:docId w15:val="{C76E719C-DF2A-4F5D-B7B1-FDC0F9F5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A39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D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2DB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5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5482"/>
    <w:rPr>
      <w:rFonts w:ascii="ＭＳ 明朝" w:eastAsia="ＭＳ 明朝" w:hAnsi="ＭＳ 明朝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E54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5482"/>
    <w:rPr>
      <w:rFonts w:ascii="ＭＳ 明朝" w:eastAsia="ＭＳ 明朝" w:hAnsi="ＭＳ 明朝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948C4"/>
    <w:rPr>
      <w:color w:val="0563C1" w:themeColor="hyperlink"/>
      <w:u w:val="single"/>
    </w:rPr>
  </w:style>
  <w:style w:type="paragraph" w:styleId="aa">
    <w:name w:val="Note Heading"/>
    <w:basedOn w:val="a"/>
    <w:next w:val="a"/>
    <w:link w:val="ab"/>
    <w:uiPriority w:val="99"/>
    <w:unhideWhenUsed/>
    <w:rsid w:val="006F6C2B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6F6C2B"/>
    <w:rPr>
      <w:rFonts w:ascii="ＭＳ 明朝" w:eastAsia="ＭＳ 明朝" w:hAnsi="ＭＳ 明朝" w:cs="Times New Roman"/>
    </w:rPr>
  </w:style>
  <w:style w:type="paragraph" w:styleId="ac">
    <w:name w:val="Closing"/>
    <w:basedOn w:val="a"/>
    <w:link w:val="ad"/>
    <w:uiPriority w:val="99"/>
    <w:unhideWhenUsed/>
    <w:rsid w:val="006F6C2B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6F6C2B"/>
    <w:rPr>
      <w:rFonts w:ascii="ＭＳ 明朝" w:eastAsia="ＭＳ 明朝" w:hAnsi="ＭＳ 明朝" w:cs="Times New Roman"/>
    </w:rPr>
  </w:style>
  <w:style w:type="character" w:styleId="ae">
    <w:name w:val="Unresolved Mention"/>
    <w:basedOn w:val="a0"/>
    <w:uiPriority w:val="99"/>
    <w:semiHidden/>
    <w:unhideWhenUsed/>
    <w:rsid w:val="00DD0960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117D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semiHidden/>
    <w:rsid w:val="00117D8F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tsuya-hirokazu@htochiren.j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atsuya-hirokazu@htochiren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ff.go.jp/j/nousin/mizu/kurasi_agwater/ryuuiki_tisui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 正志</dc:creator>
  <cp:keywords/>
  <dc:description/>
  <cp:lastModifiedBy>金津谷 博一</cp:lastModifiedBy>
  <cp:revision>23</cp:revision>
  <cp:lastPrinted>2022-05-11T00:27:00Z</cp:lastPrinted>
  <dcterms:created xsi:type="dcterms:W3CDTF">2022-05-10T08:28:00Z</dcterms:created>
  <dcterms:modified xsi:type="dcterms:W3CDTF">2022-05-11T23:58:00Z</dcterms:modified>
</cp:coreProperties>
</file>